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B14500" w14:textId="14606409" w:rsidR="00A7003A" w:rsidRPr="004B11D0" w:rsidRDefault="00A7003A" w:rsidP="00A23A75">
      <w:pPr>
        <w:spacing w:before="0" w:line="276" w:lineRule="auto"/>
        <w:jc w:val="center"/>
        <w:rPr>
          <w:rFonts w:asciiTheme="minorHAnsi" w:hAnsiTheme="minorHAnsi" w:cstheme="minorHAnsi"/>
          <w:b/>
          <w:sz w:val="20"/>
          <w:szCs w:val="20"/>
        </w:rPr>
      </w:pPr>
      <w:r w:rsidRPr="004B11D0">
        <w:rPr>
          <w:rFonts w:asciiTheme="minorHAnsi" w:hAnsiTheme="minorHAnsi" w:cstheme="minorHAnsi"/>
          <w:b/>
          <w:sz w:val="20"/>
          <w:szCs w:val="20"/>
        </w:rPr>
        <w:t>UMOWA o roboty budowlane</w:t>
      </w:r>
    </w:p>
    <w:p w14:paraId="7758D2D0" w14:textId="469FF016" w:rsidR="00A7003A" w:rsidRPr="004B11D0" w:rsidRDefault="00A7003A" w:rsidP="00A7003A">
      <w:pPr>
        <w:spacing w:before="0" w:line="276" w:lineRule="auto"/>
        <w:jc w:val="center"/>
        <w:rPr>
          <w:rFonts w:asciiTheme="minorHAnsi" w:hAnsiTheme="minorHAnsi" w:cstheme="minorHAnsi"/>
          <w:b/>
          <w:sz w:val="20"/>
          <w:szCs w:val="20"/>
        </w:rPr>
      </w:pPr>
      <w:r w:rsidRPr="004B11D0">
        <w:rPr>
          <w:rFonts w:asciiTheme="minorHAnsi" w:hAnsiTheme="minorHAnsi" w:cstheme="minorHAnsi"/>
          <w:b/>
          <w:sz w:val="20"/>
          <w:szCs w:val="20"/>
        </w:rPr>
        <w:t xml:space="preserve">NR </w:t>
      </w:r>
      <w:r w:rsidR="00B4095D" w:rsidRPr="00B4095D">
        <w:rPr>
          <w:rFonts w:asciiTheme="minorHAnsi" w:hAnsiTheme="minorHAnsi" w:cstheme="minorHAnsi"/>
          <w:b/>
          <w:sz w:val="20"/>
          <w:szCs w:val="20"/>
        </w:rPr>
        <w:t>CRU/U/1200/9000099723/2026</w:t>
      </w:r>
    </w:p>
    <w:p w14:paraId="259C7F95" w14:textId="5D1166E9" w:rsidR="00A7003A" w:rsidRPr="004B11D0" w:rsidRDefault="00061F79" w:rsidP="00A7003A">
      <w:pPr>
        <w:spacing w:after="120" w:line="276" w:lineRule="auto"/>
        <w:jc w:val="center"/>
        <w:rPr>
          <w:rFonts w:asciiTheme="minorHAnsi" w:eastAsiaTheme="minorEastAsia" w:hAnsiTheme="minorHAnsi" w:cstheme="minorHAnsi"/>
          <w:b/>
          <w:sz w:val="20"/>
          <w:szCs w:val="20"/>
        </w:rPr>
      </w:pPr>
      <w:r w:rsidRPr="004B11D0">
        <w:rPr>
          <w:rFonts w:asciiTheme="minorHAnsi" w:eastAsiaTheme="minorEastAsia" w:hAnsiTheme="minorHAnsi" w:cstheme="minorHAnsi"/>
          <w:b/>
          <w:sz w:val="20"/>
          <w:szCs w:val="20"/>
        </w:rPr>
        <w:t>(dalej „Umowa”</w:t>
      </w:r>
      <w:r w:rsidR="00B71E7B">
        <w:rPr>
          <w:rFonts w:asciiTheme="minorHAnsi" w:eastAsiaTheme="minorEastAsia" w:hAnsiTheme="minorHAnsi" w:cstheme="minorHAnsi"/>
          <w:b/>
          <w:sz w:val="20"/>
          <w:szCs w:val="20"/>
        </w:rPr>
        <w:t>)</w:t>
      </w:r>
    </w:p>
    <w:p w14:paraId="7FD74114" w14:textId="77777777" w:rsidR="00A7003A" w:rsidRPr="004B11D0" w:rsidRDefault="00A7003A" w:rsidP="00A7003A">
      <w:pPr>
        <w:spacing w:after="120" w:line="276" w:lineRule="auto"/>
        <w:rPr>
          <w:rFonts w:asciiTheme="minorHAnsi" w:hAnsiTheme="minorHAnsi" w:cstheme="minorHAnsi"/>
          <w:b/>
          <w:sz w:val="20"/>
          <w:szCs w:val="20"/>
        </w:rPr>
      </w:pPr>
      <w:r w:rsidRPr="004B11D0">
        <w:rPr>
          <w:rFonts w:asciiTheme="minorHAnsi" w:hAnsiTheme="minorHAnsi" w:cstheme="minorHAnsi"/>
          <w:b/>
          <w:sz w:val="20"/>
          <w:szCs w:val="20"/>
        </w:rPr>
        <w:t>zawarta w dniu … r. w ……………….. pomiędzy:</w:t>
      </w:r>
    </w:p>
    <w:p w14:paraId="7FE8A72E" w14:textId="77777777" w:rsidR="00A7003A" w:rsidRPr="004B11D0" w:rsidRDefault="00A7003A" w:rsidP="00A7003A">
      <w:pPr>
        <w:spacing w:before="0" w:line="276" w:lineRule="auto"/>
        <w:rPr>
          <w:rFonts w:asciiTheme="minorHAnsi" w:hAnsiTheme="minorHAnsi" w:cstheme="minorHAnsi"/>
          <w:bCs/>
          <w:sz w:val="20"/>
          <w:szCs w:val="20"/>
        </w:rPr>
      </w:pPr>
      <w:r w:rsidRPr="004B11D0">
        <w:rPr>
          <w:rFonts w:asciiTheme="minorHAnsi" w:hAnsiTheme="minorHAnsi" w:cstheme="minorHAnsi"/>
          <w:b/>
          <w:bCs/>
          <w:sz w:val="20"/>
          <w:szCs w:val="20"/>
        </w:rPr>
        <w:t xml:space="preserve">ENEA Operator sp. z o.o. </w:t>
      </w:r>
      <w:r w:rsidRPr="004B11D0">
        <w:rPr>
          <w:rFonts w:asciiTheme="minorHAnsi" w:hAnsiTheme="minorHAnsi" w:cstheme="minorHAnsi"/>
          <w:bCs/>
          <w:sz w:val="20"/>
          <w:szCs w:val="20"/>
        </w:rPr>
        <w:t xml:space="preserve">z siedzibą pod adresem: ul. Strzeszyńska 58; 60-479 Poznań, REGON: 300455398, NIP: 782-23-77-160, wpisaną do rejestru przedsiębiorców Krajowego Rejestru Sądowego prowadzonego przez </w:t>
      </w:r>
      <w:r w:rsidRPr="004B11D0">
        <w:rPr>
          <w:rFonts w:asciiTheme="minorHAnsi" w:hAnsiTheme="minorHAnsi" w:cstheme="minorHAnsi"/>
          <w:bCs/>
          <w:snapToGrid w:val="0"/>
          <w:sz w:val="20"/>
          <w:szCs w:val="20"/>
        </w:rPr>
        <w:t>Sąd Rejonowy Poznań - Nowe Miasto i Wilda w Poznani</w:t>
      </w:r>
      <w:r w:rsidRPr="004B11D0">
        <w:rPr>
          <w:rFonts w:asciiTheme="minorHAnsi" w:hAnsiTheme="minorHAnsi" w:cstheme="minorHAnsi"/>
          <w:bCs/>
          <w:sz w:val="20"/>
          <w:szCs w:val="20"/>
        </w:rPr>
        <w:t xml:space="preserve">u </w:t>
      </w:r>
      <w:r w:rsidRPr="004B11D0">
        <w:rPr>
          <w:rFonts w:asciiTheme="minorHAnsi" w:hAnsiTheme="minorHAnsi" w:cstheme="minorHAnsi"/>
          <w:bCs/>
          <w:snapToGrid w:val="0"/>
          <w:sz w:val="20"/>
          <w:szCs w:val="20"/>
        </w:rPr>
        <w:t>VIII Wydział Gospodarczy Krajowego Rejestru Sądowego pod nr</w:t>
      </w:r>
      <w:r w:rsidRPr="004B11D0">
        <w:rPr>
          <w:rFonts w:asciiTheme="minorHAnsi" w:hAnsiTheme="minorHAnsi" w:cstheme="minorHAnsi"/>
          <w:bCs/>
          <w:sz w:val="20"/>
          <w:szCs w:val="20"/>
        </w:rPr>
        <w:t xml:space="preserve"> KRS: 0000269806, </w:t>
      </w:r>
    </w:p>
    <w:p w14:paraId="1B6286ED" w14:textId="77777777" w:rsidR="00A7003A" w:rsidRPr="004B11D0" w:rsidRDefault="00A7003A" w:rsidP="00A7003A">
      <w:pPr>
        <w:spacing w:before="0" w:line="276" w:lineRule="auto"/>
        <w:rPr>
          <w:rFonts w:asciiTheme="minorHAnsi" w:hAnsiTheme="minorHAnsi" w:cstheme="minorHAnsi"/>
          <w:bCs/>
          <w:sz w:val="20"/>
          <w:szCs w:val="20"/>
        </w:rPr>
      </w:pPr>
      <w:r w:rsidRPr="004B11D0">
        <w:rPr>
          <w:rFonts w:asciiTheme="minorHAnsi" w:hAnsiTheme="minorHAnsi" w:cstheme="minorHAnsi"/>
          <w:bCs/>
          <w:sz w:val="20"/>
          <w:szCs w:val="20"/>
        </w:rPr>
        <w:t xml:space="preserve">Kapitał zakładowy: 4 696 937 500,00 zł, </w:t>
      </w:r>
    </w:p>
    <w:p w14:paraId="2DDEE546" w14:textId="77777777" w:rsidR="00A7003A" w:rsidRPr="004B11D0" w:rsidRDefault="00A7003A" w:rsidP="00A7003A">
      <w:pPr>
        <w:spacing w:after="120" w:line="276" w:lineRule="auto"/>
        <w:rPr>
          <w:rFonts w:asciiTheme="minorHAnsi" w:hAnsiTheme="minorHAnsi" w:cstheme="minorHAnsi"/>
          <w:sz w:val="20"/>
          <w:szCs w:val="20"/>
        </w:rPr>
      </w:pPr>
      <w:r w:rsidRPr="004B11D0">
        <w:rPr>
          <w:rFonts w:asciiTheme="minorHAnsi" w:hAnsiTheme="minorHAnsi" w:cstheme="minorHAnsi"/>
          <w:sz w:val="20"/>
          <w:szCs w:val="20"/>
        </w:rPr>
        <w:t>reprezentowaną przez:</w:t>
      </w:r>
    </w:p>
    <w:p w14:paraId="5B0E8A97" w14:textId="77777777" w:rsidR="00A7003A" w:rsidRPr="004B11D0" w:rsidRDefault="00A7003A" w:rsidP="00170F49">
      <w:pPr>
        <w:pStyle w:val="Akapitzlist"/>
        <w:numPr>
          <w:ilvl w:val="0"/>
          <w:numId w:val="2"/>
        </w:numPr>
        <w:tabs>
          <w:tab w:val="clear" w:pos="720"/>
          <w:tab w:val="num" w:pos="426"/>
        </w:tabs>
        <w:spacing w:after="120" w:line="276" w:lineRule="auto"/>
        <w:ind w:left="426" w:hanging="426"/>
        <w:rPr>
          <w:rFonts w:asciiTheme="minorHAnsi" w:hAnsiTheme="minorHAnsi" w:cstheme="minorHAnsi"/>
          <w:sz w:val="20"/>
          <w:szCs w:val="20"/>
        </w:rPr>
      </w:pPr>
      <w:r w:rsidRPr="004B11D0">
        <w:rPr>
          <w:rFonts w:asciiTheme="minorHAnsi" w:hAnsiTheme="minorHAnsi" w:cstheme="minorHAnsi"/>
          <w:sz w:val="20"/>
          <w:szCs w:val="20"/>
        </w:rPr>
        <w:t>……….</w:t>
      </w:r>
    </w:p>
    <w:p w14:paraId="57E7ACBA" w14:textId="77777777" w:rsidR="00A7003A" w:rsidRPr="004B11D0" w:rsidRDefault="00A7003A" w:rsidP="00170F49">
      <w:pPr>
        <w:pStyle w:val="Akapitzlist"/>
        <w:numPr>
          <w:ilvl w:val="0"/>
          <w:numId w:val="2"/>
        </w:numPr>
        <w:tabs>
          <w:tab w:val="clear" w:pos="720"/>
          <w:tab w:val="num" w:pos="426"/>
        </w:tabs>
        <w:spacing w:after="120" w:line="276" w:lineRule="auto"/>
        <w:ind w:left="426" w:hanging="426"/>
        <w:rPr>
          <w:rFonts w:asciiTheme="minorHAnsi" w:hAnsiTheme="minorHAnsi" w:cstheme="minorHAnsi"/>
          <w:sz w:val="20"/>
          <w:szCs w:val="20"/>
        </w:rPr>
      </w:pPr>
      <w:r w:rsidRPr="004B11D0">
        <w:rPr>
          <w:rFonts w:asciiTheme="minorHAnsi" w:hAnsiTheme="minorHAnsi" w:cstheme="minorHAnsi"/>
          <w:sz w:val="20"/>
          <w:szCs w:val="20"/>
        </w:rPr>
        <w:t>………</w:t>
      </w:r>
    </w:p>
    <w:p w14:paraId="6DDA4EA8" w14:textId="35BF29DE" w:rsidR="00A7003A" w:rsidRPr="004B11D0" w:rsidRDefault="00A7003A" w:rsidP="00A7003A">
      <w:pPr>
        <w:spacing w:after="120" w:line="276" w:lineRule="auto"/>
        <w:rPr>
          <w:rFonts w:asciiTheme="minorHAnsi" w:hAnsiTheme="minorHAnsi" w:cstheme="minorHAnsi"/>
          <w:sz w:val="20"/>
          <w:szCs w:val="20"/>
        </w:rPr>
      </w:pPr>
      <w:r w:rsidRPr="004B11D0">
        <w:rPr>
          <w:rFonts w:asciiTheme="minorHAnsi" w:hAnsiTheme="minorHAnsi" w:cstheme="minorHAnsi"/>
          <w:sz w:val="20"/>
          <w:szCs w:val="20"/>
        </w:rPr>
        <w:t>zwaną dalej „</w:t>
      </w:r>
      <w:r w:rsidRPr="004B11D0">
        <w:rPr>
          <w:rFonts w:asciiTheme="minorHAnsi" w:hAnsiTheme="minorHAnsi" w:cstheme="minorHAnsi"/>
          <w:b/>
          <w:sz w:val="20"/>
          <w:szCs w:val="20"/>
        </w:rPr>
        <w:t>Zamawiającym</w:t>
      </w:r>
      <w:r w:rsidRPr="004B11D0">
        <w:rPr>
          <w:rFonts w:asciiTheme="minorHAnsi" w:hAnsiTheme="minorHAnsi" w:cstheme="minorHAnsi"/>
          <w:sz w:val="20"/>
          <w:szCs w:val="20"/>
        </w:rPr>
        <w:t>”</w:t>
      </w:r>
      <w:r w:rsidR="00EA0CA7">
        <w:rPr>
          <w:rFonts w:asciiTheme="minorHAnsi" w:hAnsiTheme="minorHAnsi" w:cstheme="minorHAnsi"/>
          <w:sz w:val="20"/>
          <w:szCs w:val="20"/>
        </w:rPr>
        <w:t xml:space="preserve"> lub „</w:t>
      </w:r>
      <w:r w:rsidR="00EA0CA7" w:rsidRPr="00FD5853">
        <w:rPr>
          <w:rFonts w:asciiTheme="minorHAnsi" w:hAnsiTheme="minorHAnsi" w:cstheme="minorHAnsi"/>
          <w:b/>
          <w:sz w:val="20"/>
          <w:szCs w:val="20"/>
        </w:rPr>
        <w:t>ENEA Operator</w:t>
      </w:r>
      <w:r w:rsidR="00EA0CA7">
        <w:rPr>
          <w:rFonts w:asciiTheme="minorHAnsi" w:hAnsiTheme="minorHAnsi" w:cstheme="minorHAnsi"/>
          <w:sz w:val="20"/>
          <w:szCs w:val="20"/>
        </w:rPr>
        <w:t>”</w:t>
      </w:r>
    </w:p>
    <w:p w14:paraId="6B08833B" w14:textId="77777777" w:rsidR="00A7003A" w:rsidRPr="004B11D0" w:rsidRDefault="00A7003A" w:rsidP="00A7003A">
      <w:pPr>
        <w:spacing w:line="276" w:lineRule="auto"/>
        <w:rPr>
          <w:rFonts w:asciiTheme="minorHAnsi" w:hAnsiTheme="minorHAnsi" w:cstheme="minorHAnsi"/>
          <w:sz w:val="20"/>
          <w:szCs w:val="20"/>
        </w:rPr>
      </w:pPr>
      <w:r w:rsidRPr="004B11D0">
        <w:rPr>
          <w:rFonts w:asciiTheme="minorHAnsi" w:hAnsiTheme="minorHAnsi" w:cstheme="minorHAnsi"/>
          <w:sz w:val="20"/>
          <w:szCs w:val="20"/>
        </w:rPr>
        <w:t>a</w:t>
      </w:r>
    </w:p>
    <w:p w14:paraId="409F668B" w14:textId="77777777" w:rsidR="00A7003A" w:rsidRPr="004B11D0" w:rsidRDefault="00A7003A" w:rsidP="00A7003A">
      <w:pPr>
        <w:spacing w:line="276" w:lineRule="auto"/>
        <w:rPr>
          <w:rFonts w:asciiTheme="minorHAnsi" w:hAnsiTheme="minorHAnsi" w:cstheme="minorHAnsi"/>
          <w:b/>
          <w:bCs/>
          <w:sz w:val="20"/>
          <w:szCs w:val="20"/>
        </w:rPr>
      </w:pPr>
      <w:r w:rsidRPr="004B11D0">
        <w:rPr>
          <w:rFonts w:asciiTheme="minorHAnsi" w:hAnsiTheme="minorHAnsi" w:cstheme="minorHAnsi"/>
          <w:b/>
          <w:bCs/>
          <w:sz w:val="20"/>
          <w:szCs w:val="20"/>
        </w:rPr>
        <w:t>[</w:t>
      </w:r>
      <w:r w:rsidRPr="004B11D0">
        <w:rPr>
          <w:rFonts w:ascii="Arial" w:hAnsi="Arial" w:cs="Arial"/>
          <w:b/>
          <w:bCs/>
          <w:sz w:val="20"/>
          <w:szCs w:val="20"/>
        </w:rPr>
        <w:t>■</w:t>
      </w:r>
      <w:r w:rsidRPr="004B11D0">
        <w:rPr>
          <w:rFonts w:asciiTheme="minorHAnsi" w:hAnsiTheme="minorHAnsi" w:cstheme="minorHAnsi"/>
          <w:b/>
          <w:bCs/>
          <w:sz w:val="20"/>
          <w:szCs w:val="20"/>
        </w:rPr>
        <w:t xml:space="preserve">] </w:t>
      </w:r>
      <w:r w:rsidRPr="004B11D0">
        <w:rPr>
          <w:rFonts w:asciiTheme="minorHAnsi" w:hAnsiTheme="minorHAnsi" w:cstheme="minorHAnsi"/>
          <w:bCs/>
          <w:sz w:val="20"/>
          <w:szCs w:val="20"/>
        </w:rPr>
        <w:t>z siedzibą pod adresem: ………….., REGON: [</w:t>
      </w:r>
      <w:r w:rsidRPr="004B11D0">
        <w:rPr>
          <w:rFonts w:ascii="Arial" w:hAnsi="Arial" w:cs="Arial"/>
          <w:bCs/>
          <w:sz w:val="20"/>
          <w:szCs w:val="20"/>
        </w:rPr>
        <w:t>■</w:t>
      </w:r>
      <w:r w:rsidRPr="004B11D0">
        <w:rPr>
          <w:rFonts w:asciiTheme="minorHAnsi" w:hAnsiTheme="minorHAnsi" w:cstheme="minorHAnsi"/>
          <w:bCs/>
          <w:sz w:val="20"/>
          <w:szCs w:val="20"/>
        </w:rPr>
        <w:t>], NIP: [</w:t>
      </w:r>
      <w:r w:rsidRPr="004B11D0">
        <w:rPr>
          <w:rFonts w:ascii="Arial" w:hAnsi="Arial" w:cs="Arial"/>
          <w:bCs/>
          <w:sz w:val="20"/>
          <w:szCs w:val="20"/>
        </w:rPr>
        <w:t>■</w:t>
      </w:r>
      <w:r w:rsidRPr="004B11D0">
        <w:rPr>
          <w:rFonts w:asciiTheme="minorHAnsi" w:hAnsiTheme="minorHAnsi" w:cstheme="minorHAnsi"/>
          <w:bCs/>
          <w:sz w:val="20"/>
          <w:szCs w:val="20"/>
        </w:rPr>
        <w:t>] zarejestrowaną w Sądzie Rejonowym [</w:t>
      </w:r>
      <w:r w:rsidRPr="004B11D0">
        <w:rPr>
          <w:rFonts w:ascii="Arial" w:hAnsi="Arial" w:cs="Arial"/>
          <w:bCs/>
          <w:sz w:val="20"/>
          <w:szCs w:val="20"/>
        </w:rPr>
        <w:t>■</w:t>
      </w:r>
      <w:r w:rsidRPr="004B11D0">
        <w:rPr>
          <w:rFonts w:asciiTheme="minorHAnsi" w:hAnsiTheme="minorHAnsi" w:cstheme="minorHAnsi"/>
          <w:bCs/>
          <w:sz w:val="20"/>
          <w:szCs w:val="20"/>
        </w:rPr>
        <w:t>]Wydział Gospodarczy pod nr KRS: [</w:t>
      </w:r>
      <w:r w:rsidRPr="004B11D0">
        <w:rPr>
          <w:rFonts w:ascii="Arial" w:hAnsi="Arial" w:cs="Arial"/>
          <w:bCs/>
          <w:sz w:val="20"/>
          <w:szCs w:val="20"/>
        </w:rPr>
        <w:t>■</w:t>
      </w:r>
      <w:r w:rsidRPr="004B11D0">
        <w:rPr>
          <w:rFonts w:asciiTheme="minorHAnsi" w:hAnsiTheme="minorHAnsi" w:cstheme="minorHAnsi"/>
          <w:bCs/>
          <w:sz w:val="20"/>
          <w:szCs w:val="20"/>
        </w:rPr>
        <w:t>] kapitał zakładowy: [</w:t>
      </w:r>
      <w:r w:rsidRPr="004B11D0">
        <w:rPr>
          <w:rFonts w:ascii="Arial" w:hAnsi="Arial" w:cs="Arial"/>
          <w:bCs/>
          <w:sz w:val="20"/>
          <w:szCs w:val="20"/>
        </w:rPr>
        <w:t>■</w:t>
      </w:r>
      <w:r w:rsidRPr="004B11D0">
        <w:rPr>
          <w:rFonts w:asciiTheme="minorHAnsi" w:hAnsiTheme="minorHAnsi" w:cstheme="minorHAnsi"/>
          <w:bCs/>
          <w:sz w:val="20"/>
          <w:szCs w:val="20"/>
        </w:rPr>
        <w:t>] zł</w:t>
      </w:r>
    </w:p>
    <w:p w14:paraId="3E2DC2EE" w14:textId="4204B2B1" w:rsidR="00A7003A" w:rsidRPr="004B11D0" w:rsidRDefault="00A7003A" w:rsidP="00A7003A">
      <w:pPr>
        <w:spacing w:after="120" w:line="276" w:lineRule="auto"/>
        <w:rPr>
          <w:rFonts w:asciiTheme="minorHAnsi" w:hAnsiTheme="minorHAnsi" w:cstheme="minorHAnsi"/>
          <w:sz w:val="20"/>
          <w:szCs w:val="20"/>
        </w:rPr>
      </w:pPr>
      <w:r w:rsidRPr="004B11D0">
        <w:rPr>
          <w:rFonts w:asciiTheme="minorHAnsi" w:hAnsiTheme="minorHAnsi" w:cstheme="minorHAnsi"/>
          <w:sz w:val="20"/>
          <w:szCs w:val="20"/>
        </w:rPr>
        <w:t>reprezentowanym przez:</w:t>
      </w:r>
    </w:p>
    <w:p w14:paraId="4947FBFA" w14:textId="664EB1F6" w:rsidR="00170F49" w:rsidRPr="004B11D0" w:rsidRDefault="00170F49" w:rsidP="00170F49">
      <w:pPr>
        <w:pStyle w:val="Akapitzlist"/>
        <w:numPr>
          <w:ilvl w:val="0"/>
          <w:numId w:val="46"/>
        </w:numPr>
        <w:spacing w:after="120" w:line="276" w:lineRule="auto"/>
        <w:ind w:left="426" w:hanging="426"/>
        <w:rPr>
          <w:rFonts w:asciiTheme="minorHAnsi" w:hAnsiTheme="minorHAnsi" w:cstheme="minorHAnsi"/>
          <w:sz w:val="20"/>
          <w:szCs w:val="20"/>
        </w:rPr>
      </w:pPr>
      <w:r w:rsidRPr="004B11D0">
        <w:rPr>
          <w:rFonts w:asciiTheme="minorHAnsi" w:hAnsiTheme="minorHAnsi" w:cstheme="minorHAnsi"/>
          <w:sz w:val="20"/>
          <w:szCs w:val="20"/>
        </w:rPr>
        <w:t>………</w:t>
      </w:r>
    </w:p>
    <w:p w14:paraId="740E058D" w14:textId="7B688585" w:rsidR="00170F49" w:rsidRPr="004B11D0" w:rsidRDefault="00170F49" w:rsidP="00170F49">
      <w:pPr>
        <w:pStyle w:val="Akapitzlist"/>
        <w:numPr>
          <w:ilvl w:val="0"/>
          <w:numId w:val="46"/>
        </w:numPr>
        <w:spacing w:after="120" w:line="276" w:lineRule="auto"/>
        <w:ind w:left="426" w:hanging="426"/>
        <w:rPr>
          <w:rFonts w:asciiTheme="minorHAnsi" w:hAnsiTheme="minorHAnsi" w:cstheme="minorHAnsi"/>
          <w:sz w:val="20"/>
          <w:szCs w:val="20"/>
        </w:rPr>
      </w:pPr>
      <w:r w:rsidRPr="004B11D0">
        <w:rPr>
          <w:rFonts w:asciiTheme="minorHAnsi" w:hAnsiTheme="minorHAnsi" w:cstheme="minorHAnsi"/>
          <w:sz w:val="20"/>
          <w:szCs w:val="20"/>
        </w:rPr>
        <w:t>………</w:t>
      </w:r>
    </w:p>
    <w:p w14:paraId="2DE3E248" w14:textId="77777777" w:rsidR="00A7003A" w:rsidRPr="004B11D0" w:rsidRDefault="00A7003A" w:rsidP="00A7003A">
      <w:pPr>
        <w:spacing w:line="276" w:lineRule="auto"/>
        <w:rPr>
          <w:rFonts w:asciiTheme="minorHAnsi" w:hAnsiTheme="minorHAnsi" w:cstheme="minorHAnsi"/>
          <w:bCs/>
          <w:i/>
          <w:iCs/>
          <w:sz w:val="20"/>
          <w:szCs w:val="20"/>
        </w:rPr>
      </w:pPr>
      <w:r w:rsidRPr="004B11D0">
        <w:rPr>
          <w:rFonts w:asciiTheme="minorHAnsi" w:hAnsiTheme="minorHAnsi" w:cstheme="minorHAnsi"/>
          <w:bCs/>
          <w:i/>
          <w:iCs/>
          <w:sz w:val="20"/>
          <w:szCs w:val="20"/>
        </w:rPr>
        <w:t>albo</w:t>
      </w:r>
    </w:p>
    <w:p w14:paraId="1A6CAA71" w14:textId="77777777" w:rsidR="00A7003A" w:rsidRPr="004B11D0" w:rsidRDefault="00A7003A" w:rsidP="00A7003A">
      <w:pPr>
        <w:spacing w:line="276" w:lineRule="auto"/>
        <w:rPr>
          <w:rFonts w:asciiTheme="minorHAnsi" w:hAnsiTheme="minorHAnsi" w:cstheme="minorHAnsi"/>
          <w:bCs/>
          <w:iCs/>
          <w:sz w:val="20"/>
          <w:szCs w:val="20"/>
        </w:rPr>
      </w:pPr>
      <w:r w:rsidRPr="004B11D0">
        <w:rPr>
          <w:rFonts w:asciiTheme="minorHAnsi" w:hAnsiTheme="minorHAnsi" w:cstheme="minorHAnsi"/>
          <w:bCs/>
          <w:i/>
          <w:iCs/>
          <w:sz w:val="20"/>
          <w:szCs w:val="20"/>
        </w:rPr>
        <w:t>[</w:t>
      </w:r>
      <w:r w:rsidRPr="004B11D0">
        <w:rPr>
          <w:rFonts w:ascii="Arial" w:hAnsi="Arial" w:cs="Arial"/>
          <w:bCs/>
          <w:i/>
          <w:iCs/>
          <w:sz w:val="20"/>
          <w:szCs w:val="20"/>
        </w:rPr>
        <w:t>■</w:t>
      </w:r>
      <w:r w:rsidRPr="004B11D0">
        <w:rPr>
          <w:rFonts w:asciiTheme="minorHAnsi" w:hAnsiTheme="minorHAnsi" w:cstheme="minorHAnsi"/>
          <w:bCs/>
          <w:i/>
          <w:iCs/>
          <w:sz w:val="20"/>
          <w:szCs w:val="20"/>
        </w:rPr>
        <w:t xml:space="preserve">] </w:t>
      </w:r>
      <w:r w:rsidRPr="004B11D0">
        <w:rPr>
          <w:rFonts w:asciiTheme="minorHAnsi" w:hAnsiTheme="minorHAnsi" w:cstheme="minorHAnsi"/>
          <w:bCs/>
          <w:iCs/>
          <w:sz w:val="20"/>
          <w:szCs w:val="20"/>
        </w:rPr>
        <w:t>prowadzącym/-</w:t>
      </w:r>
      <w:proofErr w:type="spellStart"/>
      <w:r w:rsidRPr="004B11D0">
        <w:rPr>
          <w:rFonts w:asciiTheme="minorHAnsi" w:hAnsiTheme="minorHAnsi" w:cstheme="minorHAnsi"/>
          <w:bCs/>
          <w:iCs/>
          <w:sz w:val="20"/>
          <w:szCs w:val="20"/>
        </w:rPr>
        <w:t>cą</w:t>
      </w:r>
      <w:proofErr w:type="spellEnd"/>
      <w:r w:rsidRPr="004B11D0">
        <w:rPr>
          <w:rFonts w:asciiTheme="minorHAnsi" w:hAnsiTheme="minorHAnsi" w:cstheme="minorHAnsi"/>
          <w:bCs/>
          <w:iCs/>
          <w:sz w:val="20"/>
          <w:szCs w:val="20"/>
        </w:rPr>
        <w:t xml:space="preserve"> działalność gospodarczą pod nazwą:</w:t>
      </w:r>
      <w:r w:rsidRPr="004B11D0">
        <w:rPr>
          <w:rFonts w:asciiTheme="minorHAnsi" w:hAnsiTheme="minorHAnsi" w:cstheme="minorHAnsi"/>
          <w:bCs/>
          <w:i/>
          <w:iCs/>
          <w:sz w:val="20"/>
          <w:szCs w:val="20"/>
        </w:rPr>
        <w:t xml:space="preserve"> </w:t>
      </w:r>
      <w:r w:rsidRPr="004B11D0">
        <w:rPr>
          <w:rFonts w:asciiTheme="minorHAnsi" w:hAnsiTheme="minorHAnsi" w:cstheme="minorHAnsi"/>
          <w:bCs/>
          <w:iCs/>
          <w:sz w:val="20"/>
          <w:szCs w:val="20"/>
        </w:rPr>
        <w:t>[</w:t>
      </w:r>
      <w:r w:rsidRPr="004B11D0">
        <w:rPr>
          <w:rFonts w:ascii="Arial" w:hAnsi="Arial" w:cs="Arial"/>
          <w:bCs/>
          <w:iCs/>
          <w:sz w:val="20"/>
          <w:szCs w:val="20"/>
        </w:rPr>
        <w:t>■</w:t>
      </w:r>
      <w:r w:rsidRPr="004B11D0">
        <w:rPr>
          <w:rFonts w:asciiTheme="minorHAnsi" w:hAnsiTheme="minorHAnsi" w:cstheme="minorHAnsi"/>
          <w:bCs/>
          <w:iCs/>
          <w:sz w:val="20"/>
          <w:szCs w:val="20"/>
        </w:rPr>
        <w:t>],</w:t>
      </w:r>
      <w:r w:rsidRPr="004B11D0">
        <w:rPr>
          <w:rFonts w:asciiTheme="minorHAnsi" w:hAnsiTheme="minorHAnsi" w:cstheme="minorHAnsi"/>
          <w:bCs/>
          <w:i/>
          <w:iCs/>
          <w:sz w:val="20"/>
          <w:szCs w:val="20"/>
        </w:rPr>
        <w:t xml:space="preserve"> </w:t>
      </w:r>
      <w:r w:rsidRPr="004B11D0">
        <w:rPr>
          <w:rFonts w:asciiTheme="minorHAnsi" w:hAnsiTheme="minorHAnsi" w:cstheme="minorHAnsi"/>
          <w:bCs/>
          <w:iCs/>
          <w:sz w:val="20"/>
          <w:szCs w:val="20"/>
        </w:rPr>
        <w:t>zarejestrowanym w Centralnej Ewidencji i Informacji o Działalności Gospodarczej pod numerem [</w:t>
      </w:r>
      <w:r w:rsidRPr="004B11D0">
        <w:rPr>
          <w:rFonts w:ascii="Arial" w:hAnsi="Arial" w:cs="Arial"/>
          <w:bCs/>
          <w:iCs/>
          <w:sz w:val="20"/>
          <w:szCs w:val="20"/>
        </w:rPr>
        <w:t>■</w:t>
      </w:r>
      <w:r w:rsidRPr="004B11D0">
        <w:rPr>
          <w:rFonts w:asciiTheme="minorHAnsi" w:hAnsiTheme="minorHAnsi" w:cstheme="minorHAnsi"/>
          <w:bCs/>
          <w:iCs/>
          <w:sz w:val="20"/>
          <w:szCs w:val="20"/>
        </w:rPr>
        <w:t>]</w:t>
      </w:r>
    </w:p>
    <w:p w14:paraId="2BF207A1" w14:textId="2D2850A2" w:rsidR="00A7003A" w:rsidRPr="004B11D0" w:rsidRDefault="00A7003A" w:rsidP="00A7003A">
      <w:pPr>
        <w:spacing w:line="276" w:lineRule="auto"/>
        <w:rPr>
          <w:rFonts w:asciiTheme="minorHAnsi" w:hAnsiTheme="minorHAnsi" w:cstheme="minorHAnsi"/>
          <w:bCs/>
          <w:iCs/>
          <w:sz w:val="20"/>
          <w:szCs w:val="20"/>
        </w:rPr>
      </w:pPr>
      <w:r w:rsidRPr="004B11D0">
        <w:rPr>
          <w:rFonts w:asciiTheme="minorHAnsi" w:hAnsiTheme="minorHAnsi" w:cstheme="minorHAnsi"/>
          <w:bCs/>
          <w:iCs/>
          <w:sz w:val="20"/>
          <w:szCs w:val="20"/>
        </w:rPr>
        <w:t>zwaną/zwanym dalej „</w:t>
      </w:r>
      <w:r w:rsidRPr="004B11D0">
        <w:rPr>
          <w:rFonts w:asciiTheme="minorHAnsi" w:hAnsiTheme="minorHAnsi" w:cstheme="minorHAnsi"/>
          <w:b/>
          <w:bCs/>
          <w:iCs/>
          <w:sz w:val="20"/>
          <w:szCs w:val="20"/>
        </w:rPr>
        <w:t>Wykonawcą</w:t>
      </w:r>
      <w:r w:rsidRPr="004B11D0">
        <w:rPr>
          <w:rFonts w:asciiTheme="minorHAnsi" w:hAnsiTheme="minorHAnsi" w:cstheme="minorHAnsi"/>
          <w:bCs/>
          <w:iCs/>
          <w:sz w:val="20"/>
          <w:szCs w:val="20"/>
        </w:rPr>
        <w:t>”</w:t>
      </w:r>
    </w:p>
    <w:p w14:paraId="7F1B64A8" w14:textId="77777777" w:rsidR="00A7003A" w:rsidRPr="004B11D0" w:rsidRDefault="00A7003A" w:rsidP="00A7003A">
      <w:pPr>
        <w:spacing w:line="276" w:lineRule="auto"/>
        <w:rPr>
          <w:rFonts w:asciiTheme="minorHAnsi" w:hAnsiTheme="minorHAnsi" w:cstheme="minorHAnsi"/>
          <w:bCs/>
          <w:i/>
          <w:iCs/>
          <w:sz w:val="20"/>
          <w:szCs w:val="20"/>
        </w:rPr>
      </w:pPr>
      <w:r w:rsidRPr="004B11D0">
        <w:rPr>
          <w:rFonts w:asciiTheme="minorHAnsi" w:hAnsiTheme="minorHAnsi" w:cstheme="minorHAnsi"/>
          <w:bCs/>
          <w:iCs/>
          <w:sz w:val="20"/>
          <w:szCs w:val="20"/>
        </w:rPr>
        <w:t>zwanymi dalej indywidualnie Stroną lub łącznie Stronami</w:t>
      </w:r>
    </w:p>
    <w:p w14:paraId="58F17193" w14:textId="77777777" w:rsidR="00A7003A" w:rsidRPr="004B11D0" w:rsidRDefault="00A7003A" w:rsidP="00A7003A">
      <w:pPr>
        <w:spacing w:before="0" w:line="276" w:lineRule="auto"/>
        <w:rPr>
          <w:rFonts w:asciiTheme="minorHAnsi" w:hAnsiTheme="minorHAnsi" w:cstheme="minorHAnsi"/>
          <w:b/>
          <w:sz w:val="20"/>
          <w:szCs w:val="20"/>
        </w:rPr>
      </w:pPr>
      <w:r w:rsidRPr="004B11D0">
        <w:rPr>
          <w:rFonts w:asciiTheme="minorHAnsi" w:hAnsiTheme="minorHAnsi" w:cstheme="minorHAnsi"/>
          <w:b/>
          <w:sz w:val="20"/>
          <w:szCs w:val="20"/>
        </w:rPr>
        <w:t xml:space="preserve"> </w:t>
      </w:r>
    </w:p>
    <w:p w14:paraId="08299D94" w14:textId="2CC51FA4" w:rsidR="00A7003A" w:rsidRPr="004B11D0" w:rsidRDefault="00A7003A" w:rsidP="00A7003A">
      <w:pPr>
        <w:spacing w:before="0" w:line="276" w:lineRule="auto"/>
        <w:rPr>
          <w:rFonts w:asciiTheme="minorHAnsi" w:hAnsiTheme="minorHAnsi" w:cstheme="minorHAnsi"/>
          <w:sz w:val="20"/>
          <w:szCs w:val="20"/>
        </w:rPr>
      </w:pPr>
      <w:r w:rsidRPr="004B11D0">
        <w:rPr>
          <w:rFonts w:asciiTheme="minorHAnsi" w:hAnsiTheme="minorHAnsi" w:cstheme="minorHAnsi"/>
          <w:sz w:val="20"/>
          <w:szCs w:val="20"/>
        </w:rPr>
        <w:t>o następującej treści:</w:t>
      </w:r>
    </w:p>
    <w:p w14:paraId="3F8EFB2D" w14:textId="77777777" w:rsidR="00A7003A" w:rsidRPr="004B11D0" w:rsidRDefault="00A7003A" w:rsidP="003119D2">
      <w:pPr>
        <w:spacing w:before="0" w:after="120"/>
        <w:jc w:val="center"/>
        <w:rPr>
          <w:rFonts w:asciiTheme="minorHAnsi" w:hAnsiTheme="minorHAnsi" w:cstheme="minorHAnsi"/>
          <w:b/>
          <w:sz w:val="20"/>
          <w:szCs w:val="20"/>
          <w:lang w:eastAsia="en-US"/>
        </w:rPr>
      </w:pPr>
      <w:r w:rsidRPr="004B11D0">
        <w:rPr>
          <w:rFonts w:asciiTheme="minorHAnsi" w:hAnsiTheme="minorHAnsi" w:cstheme="minorHAnsi"/>
          <w:b/>
          <w:sz w:val="20"/>
          <w:szCs w:val="20"/>
          <w:lang w:eastAsia="en-US"/>
        </w:rPr>
        <w:t>§ 1</w:t>
      </w:r>
    </w:p>
    <w:p w14:paraId="6B46C0F7" w14:textId="77777777" w:rsidR="000B5573" w:rsidRPr="004B11D0" w:rsidRDefault="000B5573" w:rsidP="003119D2">
      <w:pPr>
        <w:spacing w:before="0" w:after="120"/>
        <w:jc w:val="center"/>
        <w:rPr>
          <w:rFonts w:asciiTheme="minorHAnsi" w:hAnsiTheme="minorHAnsi" w:cstheme="minorHAnsi"/>
          <w:b/>
          <w:sz w:val="20"/>
          <w:szCs w:val="20"/>
          <w:lang w:eastAsia="en-US"/>
        </w:rPr>
      </w:pPr>
      <w:r w:rsidRPr="004B11D0">
        <w:rPr>
          <w:rFonts w:asciiTheme="minorHAnsi" w:hAnsiTheme="minorHAnsi" w:cstheme="minorHAnsi"/>
          <w:b/>
          <w:sz w:val="20"/>
          <w:szCs w:val="20"/>
          <w:lang w:eastAsia="en-US"/>
        </w:rPr>
        <w:t>PRZEDMIOT UMOWY</w:t>
      </w:r>
    </w:p>
    <w:p w14:paraId="2C890FCE" w14:textId="3FE04173" w:rsidR="00171F4F" w:rsidRPr="004B11D0" w:rsidRDefault="00A7003A" w:rsidP="003119D2">
      <w:pPr>
        <w:pStyle w:val="Akapitzlist"/>
        <w:numPr>
          <w:ilvl w:val="0"/>
          <w:numId w:val="6"/>
        </w:numPr>
        <w:spacing w:before="0" w:after="120"/>
        <w:ind w:left="284" w:hanging="284"/>
        <w:contextualSpacing w:val="0"/>
        <w:rPr>
          <w:rFonts w:asciiTheme="minorHAnsi" w:hAnsiTheme="minorHAnsi" w:cstheme="minorHAnsi"/>
          <w:sz w:val="20"/>
          <w:szCs w:val="20"/>
          <w:lang w:eastAsia="en-US"/>
        </w:rPr>
      </w:pPr>
      <w:r w:rsidRPr="004B11D0">
        <w:rPr>
          <w:rFonts w:asciiTheme="minorHAnsi" w:hAnsiTheme="minorHAnsi" w:cstheme="minorHAnsi"/>
          <w:sz w:val="20"/>
          <w:szCs w:val="20"/>
          <w:lang w:eastAsia="en-US"/>
        </w:rPr>
        <w:t>Przedmiotem niniejszej Umowy</w:t>
      </w:r>
      <w:r w:rsidR="00EE4025" w:rsidRPr="004B11D0">
        <w:rPr>
          <w:rFonts w:asciiTheme="minorHAnsi" w:hAnsiTheme="minorHAnsi" w:cstheme="minorHAnsi"/>
          <w:sz w:val="20"/>
          <w:szCs w:val="20"/>
          <w:lang w:eastAsia="en-US"/>
        </w:rPr>
        <w:t xml:space="preserve"> jest</w:t>
      </w:r>
      <w:r w:rsidRPr="004B11D0">
        <w:rPr>
          <w:rFonts w:asciiTheme="minorHAnsi" w:hAnsiTheme="minorHAnsi" w:cstheme="minorHAnsi"/>
          <w:sz w:val="20"/>
          <w:szCs w:val="20"/>
          <w:lang w:eastAsia="en-US"/>
        </w:rPr>
        <w:t xml:space="preserve"> wykonanie przez Wykonawcę na rzecz Zamawiającego</w:t>
      </w:r>
      <w:r w:rsidR="00AB5DE1" w:rsidRPr="004B11D0">
        <w:rPr>
          <w:rFonts w:asciiTheme="minorHAnsi" w:hAnsiTheme="minorHAnsi" w:cstheme="minorHAnsi"/>
          <w:sz w:val="20"/>
          <w:szCs w:val="20"/>
          <w:lang w:eastAsia="en-US"/>
        </w:rPr>
        <w:t xml:space="preserve"> </w:t>
      </w:r>
      <w:r w:rsidR="00171F4F" w:rsidRPr="004B11D0">
        <w:rPr>
          <w:rFonts w:asciiTheme="minorHAnsi" w:hAnsiTheme="minorHAnsi" w:cstheme="minorHAnsi"/>
          <w:sz w:val="20"/>
          <w:szCs w:val="20"/>
          <w:lang w:eastAsia="en-US"/>
        </w:rPr>
        <w:t>robót budowlanych objętych zadaniem:</w:t>
      </w:r>
      <w:r w:rsidRPr="004B11D0">
        <w:rPr>
          <w:rFonts w:asciiTheme="minorHAnsi" w:hAnsiTheme="minorHAnsi" w:cstheme="minorHAnsi"/>
          <w:sz w:val="20"/>
          <w:szCs w:val="20"/>
        </w:rPr>
        <w:t xml:space="preserve"> </w:t>
      </w:r>
    </w:p>
    <w:p w14:paraId="744E322C" w14:textId="77777777" w:rsidR="00B4095D" w:rsidRPr="00B4095D" w:rsidRDefault="00B4095D" w:rsidP="00B4095D">
      <w:pPr>
        <w:pStyle w:val="Akapitzlist"/>
        <w:spacing w:before="0" w:after="120"/>
        <w:ind w:left="284"/>
        <w:rPr>
          <w:rFonts w:asciiTheme="minorHAnsi" w:hAnsiTheme="minorHAnsi" w:cstheme="minorHAnsi"/>
          <w:b/>
          <w:sz w:val="20"/>
          <w:szCs w:val="20"/>
          <w:lang w:eastAsia="en-US"/>
        </w:rPr>
      </w:pPr>
      <w:r w:rsidRPr="00B4095D">
        <w:rPr>
          <w:rFonts w:asciiTheme="minorHAnsi" w:hAnsiTheme="minorHAnsi" w:cstheme="minorHAnsi"/>
          <w:b/>
          <w:sz w:val="20"/>
          <w:szCs w:val="20"/>
          <w:lang w:eastAsia="en-US"/>
        </w:rPr>
        <w:t xml:space="preserve">Kablowanie sieci SN 15kV ENEA Operator sp. z o.o. Oddział Dystrybucji Bydgoszcz. Zadanie realizowane w trybie „wybuduj”. Budowa połączenia kablowego linii SN 15 </w:t>
      </w:r>
      <w:proofErr w:type="spellStart"/>
      <w:r w:rsidRPr="00B4095D">
        <w:rPr>
          <w:rFonts w:asciiTheme="minorHAnsi" w:hAnsiTheme="minorHAnsi" w:cstheme="minorHAnsi"/>
          <w:b/>
          <w:sz w:val="20"/>
          <w:szCs w:val="20"/>
          <w:lang w:eastAsia="en-US"/>
        </w:rPr>
        <w:t>kV</w:t>
      </w:r>
      <w:proofErr w:type="spellEnd"/>
      <w:r w:rsidRPr="00B4095D">
        <w:rPr>
          <w:rFonts w:asciiTheme="minorHAnsi" w:hAnsiTheme="minorHAnsi" w:cstheme="minorHAnsi"/>
          <w:b/>
          <w:sz w:val="20"/>
          <w:szCs w:val="20"/>
          <w:lang w:eastAsia="en-US"/>
        </w:rPr>
        <w:t xml:space="preserve"> "</w:t>
      </w:r>
      <w:proofErr w:type="spellStart"/>
      <w:r w:rsidRPr="00B4095D">
        <w:rPr>
          <w:rFonts w:asciiTheme="minorHAnsi" w:hAnsiTheme="minorHAnsi" w:cstheme="minorHAnsi"/>
          <w:b/>
          <w:sz w:val="20"/>
          <w:szCs w:val="20"/>
          <w:lang w:eastAsia="en-US"/>
        </w:rPr>
        <w:t>Wszedzień</w:t>
      </w:r>
      <w:proofErr w:type="spellEnd"/>
      <w:r w:rsidRPr="00B4095D">
        <w:rPr>
          <w:rFonts w:asciiTheme="minorHAnsi" w:hAnsiTheme="minorHAnsi" w:cstheme="minorHAnsi"/>
          <w:b/>
          <w:sz w:val="20"/>
          <w:szCs w:val="20"/>
          <w:lang w:eastAsia="en-US"/>
        </w:rPr>
        <w:t>" i "Wieniec" w m. Chomiąża Szlachecka</w:t>
      </w:r>
    </w:p>
    <w:p w14:paraId="0449D6D3" w14:textId="77777777" w:rsidR="00B4095D" w:rsidRDefault="00B4095D" w:rsidP="00B4095D">
      <w:pPr>
        <w:pStyle w:val="Akapitzlist"/>
        <w:spacing w:before="0" w:after="120"/>
        <w:ind w:left="284"/>
        <w:contextualSpacing w:val="0"/>
        <w:rPr>
          <w:rFonts w:asciiTheme="minorHAnsi" w:hAnsiTheme="minorHAnsi" w:cstheme="minorHAnsi"/>
          <w:b/>
          <w:sz w:val="20"/>
          <w:szCs w:val="20"/>
          <w:lang w:eastAsia="en-US"/>
        </w:rPr>
      </w:pPr>
      <w:r w:rsidRPr="00B4095D">
        <w:rPr>
          <w:rFonts w:asciiTheme="minorHAnsi" w:hAnsiTheme="minorHAnsi" w:cstheme="minorHAnsi"/>
          <w:b/>
          <w:sz w:val="20"/>
          <w:szCs w:val="20"/>
          <w:lang w:eastAsia="en-US"/>
        </w:rPr>
        <w:t>S-2018-14697</w:t>
      </w:r>
    </w:p>
    <w:p w14:paraId="1465B8D9" w14:textId="34A6F676" w:rsidR="00A7003A" w:rsidRPr="004B11D0" w:rsidRDefault="00A7003A" w:rsidP="00B4095D">
      <w:pPr>
        <w:pStyle w:val="Akapitzlist"/>
        <w:spacing w:before="0" w:after="120"/>
        <w:ind w:left="284"/>
        <w:contextualSpacing w:val="0"/>
        <w:rPr>
          <w:rFonts w:asciiTheme="minorHAnsi" w:hAnsiTheme="minorHAnsi" w:cstheme="minorHAnsi"/>
          <w:sz w:val="20"/>
          <w:szCs w:val="20"/>
          <w:lang w:eastAsia="en-US"/>
        </w:rPr>
      </w:pPr>
      <w:r w:rsidRPr="004B11D0">
        <w:rPr>
          <w:rFonts w:asciiTheme="minorHAnsi" w:hAnsiTheme="minorHAnsi" w:cstheme="minorHAnsi"/>
          <w:sz w:val="20"/>
          <w:szCs w:val="20"/>
          <w:lang w:eastAsia="en-US"/>
        </w:rPr>
        <w:t>na warunkach określonych szczegółowo w niniejszej Umowie</w:t>
      </w:r>
      <w:r w:rsidR="00E11A56" w:rsidRPr="004B11D0">
        <w:rPr>
          <w:rFonts w:asciiTheme="minorHAnsi" w:hAnsiTheme="minorHAnsi" w:cstheme="minorHAnsi"/>
          <w:sz w:val="20"/>
          <w:szCs w:val="20"/>
          <w:lang w:eastAsia="en-US"/>
        </w:rPr>
        <w:t>,</w:t>
      </w:r>
      <w:r w:rsidRPr="004B11D0">
        <w:rPr>
          <w:rFonts w:asciiTheme="minorHAnsi" w:hAnsiTheme="minorHAnsi" w:cstheme="minorHAnsi"/>
          <w:sz w:val="20"/>
          <w:szCs w:val="20"/>
          <w:lang w:eastAsia="en-US"/>
        </w:rPr>
        <w:t xml:space="preserve"> </w:t>
      </w:r>
      <w:r w:rsidR="000455F0" w:rsidRPr="000455F0">
        <w:rPr>
          <w:rFonts w:asciiTheme="minorHAnsi" w:hAnsiTheme="minorHAnsi" w:cstheme="minorHAnsi"/>
          <w:sz w:val="20"/>
          <w:szCs w:val="20"/>
          <w:lang w:eastAsia="en-US"/>
        </w:rPr>
        <w:t>ofercie (</w:t>
      </w:r>
      <w:r w:rsidR="000455F0">
        <w:rPr>
          <w:rFonts w:asciiTheme="minorHAnsi" w:hAnsiTheme="minorHAnsi" w:cstheme="minorHAnsi"/>
          <w:sz w:val="20"/>
          <w:szCs w:val="20"/>
          <w:lang w:eastAsia="en-US"/>
        </w:rPr>
        <w:t xml:space="preserve">stanowiącej </w:t>
      </w:r>
      <w:r w:rsidR="000455F0" w:rsidRPr="000455F0">
        <w:rPr>
          <w:rFonts w:asciiTheme="minorHAnsi" w:hAnsiTheme="minorHAnsi" w:cstheme="minorHAnsi"/>
          <w:b/>
          <w:sz w:val="20"/>
          <w:szCs w:val="20"/>
          <w:lang w:eastAsia="en-US"/>
        </w:rPr>
        <w:t>Załącznik nr 1</w:t>
      </w:r>
      <w:r w:rsidR="000455F0" w:rsidRPr="000455F0">
        <w:rPr>
          <w:rFonts w:asciiTheme="minorHAnsi" w:hAnsiTheme="minorHAnsi" w:cstheme="minorHAnsi"/>
          <w:sz w:val="20"/>
          <w:szCs w:val="20"/>
          <w:lang w:eastAsia="en-US"/>
        </w:rPr>
        <w:t xml:space="preserve"> do Umowy)</w:t>
      </w:r>
      <w:r w:rsidR="000455F0">
        <w:rPr>
          <w:rFonts w:asciiTheme="minorHAnsi" w:hAnsiTheme="minorHAnsi" w:cstheme="minorHAnsi"/>
          <w:sz w:val="20"/>
          <w:szCs w:val="20"/>
          <w:lang w:eastAsia="en-US"/>
        </w:rPr>
        <w:t>,</w:t>
      </w:r>
      <w:r w:rsidR="000455F0" w:rsidRPr="000455F0">
        <w:rPr>
          <w:rFonts w:asciiTheme="minorHAnsi" w:hAnsiTheme="minorHAnsi" w:cstheme="minorHAnsi"/>
          <w:sz w:val="20"/>
          <w:szCs w:val="20"/>
          <w:lang w:eastAsia="en-US"/>
        </w:rPr>
        <w:t xml:space="preserve"> Warunkach Zamówienia </w:t>
      </w:r>
      <w:r w:rsidR="000455F0">
        <w:rPr>
          <w:rFonts w:asciiTheme="minorHAnsi" w:hAnsiTheme="minorHAnsi" w:cstheme="minorHAnsi"/>
          <w:sz w:val="20"/>
          <w:szCs w:val="20"/>
          <w:lang w:eastAsia="en-US"/>
        </w:rPr>
        <w:t xml:space="preserve">(stanowiących </w:t>
      </w:r>
      <w:r w:rsidR="000455F0" w:rsidRPr="000455F0">
        <w:rPr>
          <w:rFonts w:asciiTheme="minorHAnsi" w:hAnsiTheme="minorHAnsi" w:cstheme="minorHAnsi"/>
          <w:b/>
          <w:sz w:val="20"/>
          <w:szCs w:val="20"/>
          <w:lang w:eastAsia="en-US"/>
        </w:rPr>
        <w:t>Załącznik nr 2</w:t>
      </w:r>
      <w:r w:rsidR="000455F0">
        <w:rPr>
          <w:rFonts w:asciiTheme="minorHAnsi" w:hAnsiTheme="minorHAnsi" w:cstheme="minorHAnsi"/>
          <w:sz w:val="20"/>
          <w:szCs w:val="20"/>
          <w:lang w:eastAsia="en-US"/>
        </w:rPr>
        <w:t xml:space="preserve"> do Umowy, </w:t>
      </w:r>
      <w:r w:rsidRPr="004B11D0">
        <w:rPr>
          <w:rFonts w:asciiTheme="minorHAnsi" w:hAnsiTheme="minorHAnsi" w:cstheme="minorHAnsi"/>
          <w:sz w:val="20"/>
          <w:szCs w:val="20"/>
          <w:lang w:eastAsia="en-US"/>
        </w:rPr>
        <w:t xml:space="preserve">Ogólnych Warunkach Współpracy </w:t>
      </w:r>
      <w:r w:rsidR="00E11A56" w:rsidRPr="004B11D0">
        <w:rPr>
          <w:rFonts w:asciiTheme="minorHAnsi" w:hAnsiTheme="minorHAnsi" w:cstheme="minorHAnsi"/>
          <w:sz w:val="20"/>
          <w:szCs w:val="20"/>
          <w:lang w:eastAsia="en-US"/>
        </w:rPr>
        <w:t>w zakresie realizacji umowy o roboty budowlane („OWW”)</w:t>
      </w:r>
      <w:r w:rsidR="003C7F62" w:rsidRPr="004B11D0">
        <w:rPr>
          <w:rFonts w:asciiTheme="minorHAnsi" w:hAnsiTheme="minorHAnsi" w:cstheme="minorHAnsi"/>
          <w:sz w:val="20"/>
          <w:szCs w:val="20"/>
          <w:lang w:eastAsia="en-US"/>
        </w:rPr>
        <w:t xml:space="preserve">, stanowiących </w:t>
      </w:r>
      <w:r w:rsidR="003C7F62" w:rsidRPr="004B11D0">
        <w:rPr>
          <w:rFonts w:asciiTheme="minorHAnsi" w:hAnsiTheme="minorHAnsi" w:cstheme="minorHAnsi"/>
          <w:b/>
          <w:sz w:val="20"/>
          <w:szCs w:val="20"/>
          <w:lang w:eastAsia="en-US"/>
        </w:rPr>
        <w:t xml:space="preserve">Załącznik nr 4 </w:t>
      </w:r>
      <w:r w:rsidR="003C7F62" w:rsidRPr="004B11D0">
        <w:rPr>
          <w:rFonts w:asciiTheme="minorHAnsi" w:hAnsiTheme="minorHAnsi" w:cstheme="minorHAnsi"/>
          <w:sz w:val="20"/>
          <w:szCs w:val="20"/>
          <w:lang w:eastAsia="en-US"/>
        </w:rPr>
        <w:t>do Umowy</w:t>
      </w:r>
      <w:r w:rsidR="00E11A56" w:rsidRPr="004B11D0">
        <w:rPr>
          <w:rFonts w:asciiTheme="minorHAnsi" w:hAnsiTheme="minorHAnsi" w:cstheme="minorHAnsi"/>
          <w:sz w:val="20"/>
          <w:szCs w:val="20"/>
          <w:lang w:eastAsia="en-US"/>
        </w:rPr>
        <w:t xml:space="preserve"> oraz pozostałych załącznikach</w:t>
      </w:r>
      <w:r w:rsidRPr="004B11D0">
        <w:rPr>
          <w:rFonts w:asciiTheme="minorHAnsi" w:hAnsiTheme="minorHAnsi" w:cstheme="minorHAnsi"/>
          <w:sz w:val="20"/>
          <w:szCs w:val="20"/>
          <w:lang w:eastAsia="en-US"/>
        </w:rPr>
        <w:t xml:space="preserve">, </w:t>
      </w:r>
      <w:r w:rsidR="000455F0">
        <w:rPr>
          <w:rFonts w:asciiTheme="minorHAnsi" w:hAnsiTheme="minorHAnsi" w:cstheme="minorHAnsi"/>
          <w:sz w:val="20"/>
          <w:szCs w:val="20"/>
          <w:lang w:eastAsia="en-US"/>
        </w:rPr>
        <w:t>będących</w:t>
      </w:r>
      <w:r w:rsidR="000455F0" w:rsidRPr="004B11D0">
        <w:rPr>
          <w:rFonts w:asciiTheme="minorHAnsi" w:hAnsiTheme="minorHAnsi" w:cstheme="minorHAnsi"/>
          <w:sz w:val="20"/>
          <w:szCs w:val="20"/>
          <w:lang w:eastAsia="en-US"/>
        </w:rPr>
        <w:t xml:space="preserve"> </w:t>
      </w:r>
      <w:r w:rsidRPr="004B11D0">
        <w:rPr>
          <w:rFonts w:asciiTheme="minorHAnsi" w:hAnsiTheme="minorHAnsi" w:cstheme="minorHAnsi"/>
          <w:sz w:val="20"/>
          <w:szCs w:val="20"/>
          <w:lang w:eastAsia="en-US"/>
        </w:rPr>
        <w:t>integralną częś</w:t>
      </w:r>
      <w:r w:rsidR="000455F0">
        <w:rPr>
          <w:rFonts w:asciiTheme="minorHAnsi" w:hAnsiTheme="minorHAnsi" w:cstheme="minorHAnsi"/>
          <w:sz w:val="20"/>
          <w:szCs w:val="20"/>
          <w:lang w:eastAsia="en-US"/>
        </w:rPr>
        <w:t>cią</w:t>
      </w:r>
      <w:r w:rsidRPr="004B11D0">
        <w:rPr>
          <w:rFonts w:asciiTheme="minorHAnsi" w:hAnsiTheme="minorHAnsi" w:cstheme="minorHAnsi"/>
          <w:sz w:val="20"/>
          <w:szCs w:val="20"/>
          <w:lang w:eastAsia="en-US"/>
        </w:rPr>
        <w:t xml:space="preserve"> Umowy.</w:t>
      </w:r>
    </w:p>
    <w:p w14:paraId="5AB0C82A" w14:textId="532AC53A" w:rsidR="00171F4F" w:rsidRPr="004B11D0" w:rsidRDefault="00171F4F" w:rsidP="008D42A4">
      <w:pPr>
        <w:pStyle w:val="Akapitzlist"/>
        <w:numPr>
          <w:ilvl w:val="0"/>
          <w:numId w:val="6"/>
        </w:numPr>
        <w:spacing w:before="0" w:after="120"/>
        <w:ind w:left="284" w:hanging="284"/>
        <w:contextualSpacing w:val="0"/>
        <w:rPr>
          <w:rFonts w:asciiTheme="minorHAnsi" w:hAnsiTheme="minorHAnsi" w:cstheme="minorHAnsi"/>
          <w:sz w:val="20"/>
          <w:szCs w:val="20"/>
          <w:lang w:eastAsia="en-US"/>
        </w:rPr>
      </w:pPr>
      <w:r w:rsidRPr="004B11D0">
        <w:rPr>
          <w:rFonts w:asciiTheme="minorHAnsi" w:hAnsiTheme="minorHAnsi" w:cstheme="minorHAnsi"/>
          <w:sz w:val="20"/>
          <w:szCs w:val="20"/>
          <w:lang w:eastAsia="en-US"/>
        </w:rPr>
        <w:t xml:space="preserve">Zakres przedmiotu Umowy, prócz prac wskazanych w </w:t>
      </w:r>
      <w:r w:rsidR="008A3C4E" w:rsidRPr="004B11D0">
        <w:rPr>
          <w:rFonts w:asciiTheme="minorHAnsi" w:hAnsiTheme="minorHAnsi" w:cstheme="minorHAnsi"/>
          <w:sz w:val="20"/>
          <w:szCs w:val="20"/>
          <w:lang w:eastAsia="en-US"/>
        </w:rPr>
        <w:t xml:space="preserve">pkt 1 </w:t>
      </w:r>
      <w:proofErr w:type="spellStart"/>
      <w:r w:rsidR="008A3C4E" w:rsidRPr="004B11D0">
        <w:rPr>
          <w:rFonts w:asciiTheme="minorHAnsi" w:hAnsiTheme="minorHAnsi" w:cstheme="minorHAnsi"/>
          <w:sz w:val="20"/>
          <w:szCs w:val="20"/>
          <w:lang w:eastAsia="en-US"/>
        </w:rPr>
        <w:t>ppkt</w:t>
      </w:r>
      <w:proofErr w:type="spellEnd"/>
      <w:r w:rsidR="008A3C4E" w:rsidRPr="004B11D0">
        <w:rPr>
          <w:rFonts w:asciiTheme="minorHAnsi" w:hAnsiTheme="minorHAnsi" w:cstheme="minorHAnsi"/>
          <w:sz w:val="20"/>
          <w:szCs w:val="20"/>
          <w:lang w:eastAsia="en-US"/>
        </w:rPr>
        <w:t xml:space="preserve"> 2</w:t>
      </w:r>
      <w:r w:rsidRPr="004B11D0">
        <w:rPr>
          <w:rFonts w:asciiTheme="minorHAnsi" w:hAnsiTheme="minorHAnsi" w:cstheme="minorHAnsi"/>
          <w:sz w:val="20"/>
          <w:szCs w:val="20"/>
          <w:lang w:eastAsia="en-US"/>
        </w:rPr>
        <w:t xml:space="preserve"> OWW,</w:t>
      </w:r>
      <w:r w:rsidR="00061EF1" w:rsidRPr="00061EF1">
        <w:rPr>
          <w:rFonts w:asciiTheme="minorHAnsi" w:hAnsiTheme="minorHAnsi" w:cstheme="minorHAnsi"/>
          <w:sz w:val="20"/>
          <w:szCs w:val="20"/>
          <w:lang w:eastAsia="en-US"/>
        </w:rPr>
        <w:t xml:space="preserve"> </w:t>
      </w:r>
      <w:r w:rsidR="00061EF1">
        <w:rPr>
          <w:rFonts w:asciiTheme="minorHAnsi" w:hAnsiTheme="minorHAnsi" w:cstheme="minorHAnsi"/>
          <w:sz w:val="20"/>
          <w:szCs w:val="20"/>
          <w:lang w:eastAsia="en-US"/>
        </w:rPr>
        <w:t>ofercie Wykonawcy oraz Warunkach Zamówienia</w:t>
      </w:r>
      <w:r w:rsidRPr="004B11D0">
        <w:rPr>
          <w:rFonts w:asciiTheme="minorHAnsi" w:hAnsiTheme="minorHAnsi" w:cstheme="minorHAnsi"/>
          <w:sz w:val="20"/>
          <w:szCs w:val="20"/>
          <w:lang w:eastAsia="en-US"/>
        </w:rPr>
        <w:t xml:space="preserve"> obejmuje również:</w:t>
      </w:r>
    </w:p>
    <w:p w14:paraId="7FB4887C" w14:textId="77777777" w:rsidR="00283834" w:rsidRPr="00283834" w:rsidRDefault="00283834" w:rsidP="0086359B">
      <w:pPr>
        <w:pStyle w:val="Akapitzlist"/>
        <w:spacing w:before="0" w:after="120"/>
        <w:rPr>
          <w:rFonts w:asciiTheme="minorHAnsi" w:hAnsiTheme="minorHAnsi" w:cstheme="minorHAnsi"/>
          <w:sz w:val="20"/>
          <w:szCs w:val="20"/>
          <w:lang w:eastAsia="en-US"/>
        </w:rPr>
      </w:pPr>
      <w:r w:rsidRPr="00283834">
        <w:rPr>
          <w:rFonts w:asciiTheme="minorHAnsi" w:hAnsiTheme="minorHAnsi" w:cstheme="minorHAnsi"/>
          <w:sz w:val="20"/>
          <w:szCs w:val="20"/>
          <w:lang w:eastAsia="en-US"/>
        </w:rPr>
        <w:t>2.1.</w:t>
      </w:r>
      <w:r w:rsidRPr="00283834">
        <w:rPr>
          <w:rFonts w:asciiTheme="minorHAnsi" w:hAnsiTheme="minorHAnsi" w:cstheme="minorHAnsi"/>
          <w:sz w:val="20"/>
          <w:szCs w:val="20"/>
          <w:lang w:eastAsia="en-US"/>
        </w:rPr>
        <w:tab/>
        <w:t>pozyskanie wszelkich zgód i decyzji organów administracji samorządowej i rządowej,</w:t>
      </w:r>
    </w:p>
    <w:p w14:paraId="4BE4FE39" w14:textId="77777777" w:rsidR="00283834" w:rsidRPr="00283834" w:rsidRDefault="00283834" w:rsidP="0086359B">
      <w:pPr>
        <w:pStyle w:val="Akapitzlist"/>
        <w:spacing w:before="0" w:after="120"/>
        <w:ind w:left="1410" w:hanging="690"/>
        <w:rPr>
          <w:rFonts w:asciiTheme="minorHAnsi" w:hAnsiTheme="minorHAnsi" w:cstheme="minorHAnsi"/>
          <w:sz w:val="20"/>
          <w:szCs w:val="20"/>
          <w:lang w:eastAsia="en-US"/>
        </w:rPr>
      </w:pPr>
      <w:r w:rsidRPr="00283834">
        <w:rPr>
          <w:rFonts w:asciiTheme="minorHAnsi" w:hAnsiTheme="minorHAnsi" w:cstheme="minorHAnsi"/>
          <w:sz w:val="20"/>
          <w:szCs w:val="20"/>
          <w:lang w:eastAsia="en-US"/>
        </w:rPr>
        <w:t>2.2.</w:t>
      </w:r>
      <w:r w:rsidRPr="00283834">
        <w:rPr>
          <w:rFonts w:asciiTheme="minorHAnsi" w:hAnsiTheme="minorHAnsi" w:cstheme="minorHAnsi"/>
          <w:sz w:val="20"/>
          <w:szCs w:val="20"/>
          <w:lang w:eastAsia="en-US"/>
        </w:rPr>
        <w:tab/>
        <w:t xml:space="preserve">uzyskanie decyzji administracyjnych na usunięcie drzew i zapewnienie wykonania </w:t>
      </w:r>
      <w:proofErr w:type="spellStart"/>
      <w:r w:rsidRPr="00283834">
        <w:rPr>
          <w:rFonts w:asciiTheme="minorHAnsi" w:hAnsiTheme="minorHAnsi" w:cstheme="minorHAnsi"/>
          <w:sz w:val="20"/>
          <w:szCs w:val="20"/>
          <w:lang w:eastAsia="en-US"/>
        </w:rPr>
        <w:t>nasadzeń</w:t>
      </w:r>
      <w:proofErr w:type="spellEnd"/>
      <w:r w:rsidRPr="00283834">
        <w:rPr>
          <w:rFonts w:asciiTheme="minorHAnsi" w:hAnsiTheme="minorHAnsi" w:cstheme="minorHAnsi"/>
          <w:sz w:val="20"/>
          <w:szCs w:val="20"/>
          <w:lang w:eastAsia="en-US"/>
        </w:rPr>
        <w:t xml:space="preserve"> zastępczych,</w:t>
      </w:r>
    </w:p>
    <w:p w14:paraId="2AF9B03E" w14:textId="77777777" w:rsidR="00283834" w:rsidRPr="00283834" w:rsidRDefault="00283834" w:rsidP="0086359B">
      <w:pPr>
        <w:pStyle w:val="Akapitzlist"/>
        <w:spacing w:before="0" w:after="120"/>
        <w:rPr>
          <w:rFonts w:asciiTheme="minorHAnsi" w:hAnsiTheme="minorHAnsi" w:cstheme="minorHAnsi"/>
          <w:sz w:val="20"/>
          <w:szCs w:val="20"/>
          <w:lang w:eastAsia="en-US"/>
        </w:rPr>
      </w:pPr>
      <w:r w:rsidRPr="00283834">
        <w:rPr>
          <w:rFonts w:asciiTheme="minorHAnsi" w:hAnsiTheme="minorHAnsi" w:cstheme="minorHAnsi"/>
          <w:sz w:val="20"/>
          <w:szCs w:val="20"/>
          <w:lang w:eastAsia="en-US"/>
        </w:rPr>
        <w:lastRenderedPageBreak/>
        <w:t>2.3.</w:t>
      </w:r>
      <w:r w:rsidRPr="00283834">
        <w:rPr>
          <w:rFonts w:asciiTheme="minorHAnsi" w:hAnsiTheme="minorHAnsi" w:cstheme="minorHAnsi"/>
          <w:sz w:val="20"/>
          <w:szCs w:val="20"/>
          <w:lang w:eastAsia="en-US"/>
        </w:rPr>
        <w:tab/>
        <w:t>poniesienie ryzyka handlowego wynikającego z realizacji zamówienia,</w:t>
      </w:r>
    </w:p>
    <w:p w14:paraId="47EB04B4" w14:textId="77777777" w:rsidR="00283834" w:rsidRPr="00283834" w:rsidRDefault="00283834" w:rsidP="0086359B">
      <w:pPr>
        <w:pStyle w:val="Akapitzlist"/>
        <w:spacing w:before="0" w:after="120"/>
        <w:ind w:left="1410" w:hanging="690"/>
        <w:rPr>
          <w:rFonts w:asciiTheme="minorHAnsi" w:hAnsiTheme="minorHAnsi" w:cstheme="minorHAnsi"/>
          <w:sz w:val="20"/>
          <w:szCs w:val="20"/>
          <w:lang w:eastAsia="en-US"/>
        </w:rPr>
      </w:pPr>
      <w:r w:rsidRPr="00283834">
        <w:rPr>
          <w:rFonts w:asciiTheme="minorHAnsi" w:hAnsiTheme="minorHAnsi" w:cstheme="minorHAnsi"/>
          <w:sz w:val="20"/>
          <w:szCs w:val="20"/>
          <w:lang w:eastAsia="en-US"/>
        </w:rPr>
        <w:t>2.4.</w:t>
      </w:r>
      <w:r w:rsidRPr="00283834">
        <w:rPr>
          <w:rFonts w:asciiTheme="minorHAnsi" w:hAnsiTheme="minorHAnsi" w:cstheme="minorHAnsi"/>
          <w:sz w:val="20"/>
          <w:szCs w:val="20"/>
          <w:lang w:eastAsia="en-US"/>
        </w:rPr>
        <w:tab/>
        <w:t>ubezpieczenie i pozyskanie polisy ubezpieczeniowej obejmującej transport do miejsca wskazanego przez Zamawiającego,</w:t>
      </w:r>
    </w:p>
    <w:p w14:paraId="1E20407D" w14:textId="77777777" w:rsidR="00283834" w:rsidRPr="00283834" w:rsidRDefault="00283834" w:rsidP="0086359B">
      <w:pPr>
        <w:pStyle w:val="Akapitzlist"/>
        <w:spacing w:before="0" w:after="120"/>
        <w:rPr>
          <w:rFonts w:asciiTheme="minorHAnsi" w:hAnsiTheme="minorHAnsi" w:cstheme="minorHAnsi"/>
          <w:sz w:val="20"/>
          <w:szCs w:val="20"/>
          <w:lang w:eastAsia="en-US"/>
        </w:rPr>
      </w:pPr>
      <w:r w:rsidRPr="00283834">
        <w:rPr>
          <w:rFonts w:asciiTheme="minorHAnsi" w:hAnsiTheme="minorHAnsi" w:cstheme="minorHAnsi"/>
          <w:sz w:val="20"/>
          <w:szCs w:val="20"/>
          <w:lang w:eastAsia="en-US"/>
        </w:rPr>
        <w:t>2.5.</w:t>
      </w:r>
      <w:r w:rsidRPr="00283834">
        <w:rPr>
          <w:rFonts w:asciiTheme="minorHAnsi" w:hAnsiTheme="minorHAnsi" w:cstheme="minorHAnsi"/>
          <w:sz w:val="20"/>
          <w:szCs w:val="20"/>
          <w:lang w:eastAsia="en-US"/>
        </w:rPr>
        <w:tab/>
        <w:t>wszystkie wymagania badaniami i pomiarami,</w:t>
      </w:r>
    </w:p>
    <w:p w14:paraId="5656BFBE" w14:textId="77777777" w:rsidR="00283834" w:rsidRPr="00283834" w:rsidRDefault="00283834" w:rsidP="0086359B">
      <w:pPr>
        <w:pStyle w:val="Akapitzlist"/>
        <w:spacing w:before="0" w:after="120"/>
        <w:rPr>
          <w:rFonts w:asciiTheme="minorHAnsi" w:hAnsiTheme="minorHAnsi" w:cstheme="minorHAnsi"/>
          <w:sz w:val="20"/>
          <w:szCs w:val="20"/>
          <w:lang w:eastAsia="en-US"/>
        </w:rPr>
      </w:pPr>
      <w:r w:rsidRPr="00283834">
        <w:rPr>
          <w:rFonts w:asciiTheme="minorHAnsi" w:hAnsiTheme="minorHAnsi" w:cstheme="minorHAnsi"/>
          <w:sz w:val="20"/>
          <w:szCs w:val="20"/>
          <w:lang w:eastAsia="en-US"/>
        </w:rPr>
        <w:t>2.6.</w:t>
      </w:r>
      <w:r w:rsidRPr="00283834">
        <w:rPr>
          <w:rFonts w:asciiTheme="minorHAnsi" w:hAnsiTheme="minorHAnsi" w:cstheme="minorHAnsi"/>
          <w:sz w:val="20"/>
          <w:szCs w:val="20"/>
          <w:lang w:eastAsia="en-US"/>
        </w:rPr>
        <w:tab/>
        <w:t>obsługę logistyczną,</w:t>
      </w:r>
    </w:p>
    <w:p w14:paraId="5906CF0A" w14:textId="77777777" w:rsidR="00283834" w:rsidRPr="00283834" w:rsidRDefault="00283834" w:rsidP="0086359B">
      <w:pPr>
        <w:pStyle w:val="Akapitzlist"/>
        <w:spacing w:before="0" w:after="120"/>
        <w:ind w:left="1410" w:hanging="690"/>
        <w:rPr>
          <w:rFonts w:asciiTheme="minorHAnsi" w:hAnsiTheme="minorHAnsi" w:cstheme="minorHAnsi"/>
          <w:sz w:val="20"/>
          <w:szCs w:val="20"/>
          <w:lang w:eastAsia="en-US"/>
        </w:rPr>
      </w:pPr>
      <w:r w:rsidRPr="00283834">
        <w:rPr>
          <w:rFonts w:asciiTheme="minorHAnsi" w:hAnsiTheme="minorHAnsi" w:cstheme="minorHAnsi"/>
          <w:sz w:val="20"/>
          <w:szCs w:val="20"/>
          <w:lang w:eastAsia="en-US"/>
        </w:rPr>
        <w:t>2.7.</w:t>
      </w:r>
      <w:r w:rsidRPr="00283834">
        <w:rPr>
          <w:rFonts w:asciiTheme="minorHAnsi" w:hAnsiTheme="minorHAnsi" w:cstheme="minorHAnsi"/>
          <w:sz w:val="20"/>
          <w:szCs w:val="20"/>
          <w:lang w:eastAsia="en-US"/>
        </w:rPr>
        <w:tab/>
        <w:t>wymagane w kraju Zamawiającego atestami, podatkami, licencjami, zezwoleniami, cłami oraz innymi opłatami niezbędnymi do uzyskania w celu prawidłowej realizacji przedmiotu umowy,</w:t>
      </w:r>
    </w:p>
    <w:p w14:paraId="75418580" w14:textId="77777777" w:rsidR="00283834" w:rsidRPr="00283834" w:rsidRDefault="00283834" w:rsidP="0086359B">
      <w:pPr>
        <w:pStyle w:val="Akapitzlist"/>
        <w:spacing w:before="0" w:after="120"/>
        <w:rPr>
          <w:rFonts w:asciiTheme="minorHAnsi" w:hAnsiTheme="minorHAnsi" w:cstheme="minorHAnsi"/>
          <w:sz w:val="20"/>
          <w:szCs w:val="20"/>
          <w:lang w:eastAsia="en-US"/>
        </w:rPr>
      </w:pPr>
      <w:r w:rsidRPr="00283834">
        <w:rPr>
          <w:rFonts w:asciiTheme="minorHAnsi" w:hAnsiTheme="minorHAnsi" w:cstheme="minorHAnsi"/>
          <w:sz w:val="20"/>
          <w:szCs w:val="20"/>
          <w:lang w:eastAsia="en-US"/>
        </w:rPr>
        <w:t>2.8.</w:t>
      </w:r>
      <w:r w:rsidRPr="00283834">
        <w:rPr>
          <w:rFonts w:asciiTheme="minorHAnsi" w:hAnsiTheme="minorHAnsi" w:cstheme="minorHAnsi"/>
          <w:sz w:val="20"/>
          <w:szCs w:val="20"/>
          <w:lang w:eastAsia="en-US"/>
        </w:rPr>
        <w:tab/>
        <w:t>serwis w okresie gwarancji,</w:t>
      </w:r>
    </w:p>
    <w:p w14:paraId="6DAB7BA7" w14:textId="77777777" w:rsidR="00283834" w:rsidRPr="00283834" w:rsidRDefault="00283834" w:rsidP="0086359B">
      <w:pPr>
        <w:pStyle w:val="Akapitzlist"/>
        <w:spacing w:before="0" w:after="120"/>
        <w:rPr>
          <w:rFonts w:asciiTheme="minorHAnsi" w:hAnsiTheme="minorHAnsi" w:cstheme="minorHAnsi"/>
          <w:sz w:val="20"/>
          <w:szCs w:val="20"/>
          <w:lang w:eastAsia="en-US"/>
        </w:rPr>
      </w:pPr>
      <w:r w:rsidRPr="00283834">
        <w:rPr>
          <w:rFonts w:asciiTheme="minorHAnsi" w:hAnsiTheme="minorHAnsi" w:cstheme="minorHAnsi"/>
          <w:sz w:val="20"/>
          <w:szCs w:val="20"/>
          <w:lang w:eastAsia="en-US"/>
        </w:rPr>
        <w:t>2.9.</w:t>
      </w:r>
      <w:r w:rsidRPr="00283834">
        <w:rPr>
          <w:rFonts w:asciiTheme="minorHAnsi" w:hAnsiTheme="minorHAnsi" w:cstheme="minorHAnsi"/>
          <w:sz w:val="20"/>
          <w:szCs w:val="20"/>
          <w:lang w:eastAsia="en-US"/>
        </w:rPr>
        <w:tab/>
        <w:t xml:space="preserve">dostarczenie instrukcji obsługi i montażu w języku polskim, </w:t>
      </w:r>
    </w:p>
    <w:p w14:paraId="0B32FD9D" w14:textId="2E1188C9" w:rsidR="004B0813" w:rsidRDefault="00283834" w:rsidP="0086359B">
      <w:pPr>
        <w:pStyle w:val="Akapitzlist"/>
        <w:spacing w:before="0" w:after="120"/>
        <w:ind w:left="1410" w:hanging="690"/>
        <w:rPr>
          <w:rFonts w:asciiTheme="minorHAnsi" w:hAnsiTheme="minorHAnsi" w:cstheme="minorHAnsi"/>
          <w:sz w:val="20"/>
          <w:szCs w:val="20"/>
          <w:lang w:eastAsia="en-US"/>
        </w:rPr>
      </w:pPr>
      <w:r w:rsidRPr="0086359B">
        <w:rPr>
          <w:rFonts w:asciiTheme="minorHAnsi" w:hAnsiTheme="minorHAnsi" w:cstheme="minorHAnsi"/>
          <w:sz w:val="20"/>
          <w:szCs w:val="20"/>
          <w:highlight w:val="yellow"/>
          <w:lang w:eastAsia="en-US"/>
        </w:rPr>
        <w:t>2.10.</w:t>
      </w:r>
      <w:r w:rsidRPr="0086359B">
        <w:rPr>
          <w:rFonts w:asciiTheme="minorHAnsi" w:hAnsiTheme="minorHAnsi" w:cstheme="minorHAnsi"/>
          <w:sz w:val="20"/>
          <w:szCs w:val="20"/>
          <w:highlight w:val="yellow"/>
          <w:lang w:eastAsia="en-US"/>
        </w:rPr>
        <w:tab/>
      </w:r>
      <w:r w:rsidR="004B0813" w:rsidRPr="0086359B">
        <w:rPr>
          <w:rFonts w:asciiTheme="minorHAnsi" w:hAnsiTheme="minorHAnsi" w:cstheme="minorHAnsi"/>
          <w:sz w:val="20"/>
          <w:szCs w:val="20"/>
          <w:highlight w:val="yellow"/>
          <w:lang w:eastAsia="en-US"/>
        </w:rPr>
        <w:t xml:space="preserve">wypłacie stosownych odszkodowań i opłat na rzecz właścicieli nieruchomości, przez które przebiegać będzie infrastruktury (nie dotyczy opłat z tytułu umieszczenia infrastruktury elektroenergetycznej w pasie drogowym), w tym </w:t>
      </w:r>
      <w:r w:rsidR="004B0813" w:rsidRPr="004B0813">
        <w:rPr>
          <w:rFonts w:asciiTheme="minorHAnsi" w:hAnsiTheme="minorHAnsi" w:cstheme="minorHAnsi"/>
          <w:sz w:val="20"/>
          <w:szCs w:val="20"/>
          <w:highlight w:val="yellow"/>
          <w:lang w:eastAsia="en-US"/>
        </w:rPr>
        <w:t>koszt</w:t>
      </w:r>
      <w:r w:rsidR="004B0813">
        <w:rPr>
          <w:rFonts w:asciiTheme="minorHAnsi" w:hAnsiTheme="minorHAnsi" w:cstheme="minorHAnsi"/>
          <w:sz w:val="20"/>
          <w:szCs w:val="20"/>
          <w:highlight w:val="yellow"/>
          <w:lang w:eastAsia="en-US"/>
        </w:rPr>
        <w:t>ów</w:t>
      </w:r>
      <w:r w:rsidR="004B0813" w:rsidRPr="004B0813">
        <w:rPr>
          <w:rFonts w:asciiTheme="minorHAnsi" w:hAnsiTheme="minorHAnsi" w:cstheme="minorHAnsi"/>
          <w:sz w:val="20"/>
          <w:szCs w:val="20"/>
          <w:highlight w:val="yellow"/>
          <w:lang w:eastAsia="en-US"/>
        </w:rPr>
        <w:t xml:space="preserve"> </w:t>
      </w:r>
      <w:r w:rsidR="004B0813" w:rsidRPr="008C58A9">
        <w:rPr>
          <w:rFonts w:asciiTheme="minorHAnsi" w:hAnsiTheme="minorHAnsi" w:cstheme="minorHAnsi"/>
          <w:sz w:val="20"/>
          <w:szCs w:val="20"/>
          <w:highlight w:val="yellow"/>
          <w:lang w:eastAsia="en-US"/>
        </w:rPr>
        <w:t>dzierżawy grunt</w:t>
      </w:r>
      <w:r w:rsidR="004B0813">
        <w:rPr>
          <w:rFonts w:asciiTheme="minorHAnsi" w:hAnsiTheme="minorHAnsi" w:cstheme="minorHAnsi"/>
          <w:sz w:val="20"/>
          <w:szCs w:val="20"/>
          <w:highlight w:val="yellow"/>
          <w:lang w:eastAsia="en-US"/>
        </w:rPr>
        <w:t>ów</w:t>
      </w:r>
      <w:r w:rsidR="004B0813" w:rsidRPr="008C58A9">
        <w:rPr>
          <w:rFonts w:asciiTheme="minorHAnsi" w:hAnsiTheme="minorHAnsi" w:cstheme="minorHAnsi"/>
          <w:sz w:val="20"/>
          <w:szCs w:val="20"/>
          <w:highlight w:val="yellow"/>
          <w:lang w:eastAsia="en-US"/>
        </w:rPr>
        <w:t xml:space="preserve"> za czas prac wykonywanych w związku z realizacją niniejszej umowy</w:t>
      </w:r>
      <w:r w:rsidR="004B0813">
        <w:rPr>
          <w:rFonts w:asciiTheme="minorHAnsi" w:hAnsiTheme="minorHAnsi" w:cstheme="minorHAnsi"/>
          <w:sz w:val="20"/>
          <w:szCs w:val="20"/>
          <w:lang w:eastAsia="en-US"/>
        </w:rPr>
        <w:t>,</w:t>
      </w:r>
    </w:p>
    <w:p w14:paraId="34957BDC" w14:textId="54EF6C67" w:rsidR="00A652B1" w:rsidRDefault="00A652B1" w:rsidP="0086359B">
      <w:pPr>
        <w:pStyle w:val="Akapitzlist"/>
        <w:spacing w:before="0" w:after="120"/>
        <w:ind w:left="1410" w:hanging="690"/>
        <w:rPr>
          <w:rFonts w:asciiTheme="minorHAnsi" w:hAnsiTheme="minorHAnsi" w:cstheme="minorHAnsi"/>
          <w:sz w:val="20"/>
          <w:szCs w:val="20"/>
          <w:lang w:eastAsia="en-US"/>
        </w:rPr>
      </w:pPr>
      <w:r w:rsidRPr="0086359B">
        <w:rPr>
          <w:rFonts w:asciiTheme="minorHAnsi" w:hAnsiTheme="minorHAnsi" w:cstheme="minorHAnsi"/>
          <w:sz w:val="20"/>
          <w:szCs w:val="20"/>
          <w:highlight w:val="yellow"/>
          <w:lang w:eastAsia="en-US"/>
        </w:rPr>
        <w:t xml:space="preserve">2.11. </w:t>
      </w:r>
      <w:r w:rsidR="000E3FBA" w:rsidRPr="0086359B">
        <w:rPr>
          <w:rFonts w:asciiTheme="minorHAnsi" w:hAnsiTheme="minorHAnsi" w:cstheme="minorHAnsi"/>
          <w:sz w:val="20"/>
          <w:szCs w:val="20"/>
          <w:highlight w:val="yellow"/>
          <w:lang w:eastAsia="en-US"/>
        </w:rPr>
        <w:t xml:space="preserve"> </w:t>
      </w:r>
      <w:r w:rsidR="00D12F29">
        <w:rPr>
          <w:rFonts w:asciiTheme="minorHAnsi" w:hAnsiTheme="minorHAnsi" w:cstheme="minorHAnsi"/>
          <w:sz w:val="20"/>
          <w:szCs w:val="20"/>
          <w:highlight w:val="yellow"/>
          <w:lang w:eastAsia="en-US"/>
        </w:rPr>
        <w:tab/>
      </w:r>
      <w:r w:rsidR="00831E0D" w:rsidRPr="0086359B">
        <w:rPr>
          <w:rFonts w:asciiTheme="minorHAnsi" w:hAnsiTheme="minorHAnsi" w:cstheme="minorHAnsi"/>
          <w:sz w:val="20"/>
          <w:szCs w:val="20"/>
          <w:highlight w:val="yellow"/>
          <w:lang w:eastAsia="en-US"/>
        </w:rPr>
        <w:t>TERMIN REALIZACJI UMOWY zdefin</w:t>
      </w:r>
      <w:r w:rsidR="006C2224">
        <w:rPr>
          <w:rFonts w:asciiTheme="minorHAnsi" w:hAnsiTheme="minorHAnsi" w:cstheme="minorHAnsi"/>
          <w:sz w:val="20"/>
          <w:szCs w:val="20"/>
          <w:highlight w:val="yellow"/>
          <w:lang w:eastAsia="en-US"/>
        </w:rPr>
        <w:t>i</w:t>
      </w:r>
      <w:r w:rsidR="00831E0D" w:rsidRPr="0086359B">
        <w:rPr>
          <w:rFonts w:asciiTheme="minorHAnsi" w:hAnsiTheme="minorHAnsi" w:cstheme="minorHAnsi"/>
          <w:sz w:val="20"/>
          <w:szCs w:val="20"/>
          <w:highlight w:val="yellow"/>
          <w:lang w:eastAsia="en-US"/>
        </w:rPr>
        <w:t xml:space="preserve">owany w </w:t>
      </w:r>
      <w:r w:rsidR="000E3FBA" w:rsidRPr="0086359B">
        <w:rPr>
          <w:rFonts w:asciiTheme="minorHAnsi" w:hAnsiTheme="minorHAnsi" w:cstheme="minorHAnsi"/>
          <w:sz w:val="20"/>
          <w:szCs w:val="20"/>
          <w:highlight w:val="yellow"/>
          <w:lang w:eastAsia="en-US"/>
        </w:rPr>
        <w:t xml:space="preserve"> §2 Umowy</w:t>
      </w:r>
      <w:r w:rsidR="00831E0D">
        <w:rPr>
          <w:rFonts w:asciiTheme="minorHAnsi" w:hAnsiTheme="minorHAnsi" w:cstheme="minorHAnsi"/>
          <w:sz w:val="20"/>
          <w:szCs w:val="20"/>
          <w:highlight w:val="yellow"/>
          <w:lang w:eastAsia="en-US"/>
        </w:rPr>
        <w:t xml:space="preserve"> dotyczy</w:t>
      </w:r>
      <w:r w:rsidR="000E3FBA" w:rsidRPr="0086359B">
        <w:rPr>
          <w:rFonts w:asciiTheme="minorHAnsi" w:hAnsiTheme="minorHAnsi" w:cstheme="minorHAnsi"/>
          <w:sz w:val="20"/>
          <w:szCs w:val="20"/>
          <w:highlight w:val="yellow"/>
          <w:lang w:eastAsia="en-US"/>
        </w:rPr>
        <w:t xml:space="preserve"> zakończeni</w:t>
      </w:r>
      <w:r w:rsidR="00831E0D">
        <w:rPr>
          <w:rFonts w:asciiTheme="minorHAnsi" w:hAnsiTheme="minorHAnsi" w:cstheme="minorHAnsi"/>
          <w:sz w:val="20"/>
          <w:szCs w:val="20"/>
          <w:highlight w:val="yellow"/>
          <w:lang w:eastAsia="en-US"/>
        </w:rPr>
        <w:t>a</w:t>
      </w:r>
      <w:r w:rsidR="000E3FBA" w:rsidRPr="0086359B">
        <w:rPr>
          <w:rFonts w:asciiTheme="minorHAnsi" w:hAnsiTheme="minorHAnsi" w:cstheme="minorHAnsi"/>
          <w:sz w:val="20"/>
          <w:szCs w:val="20"/>
          <w:highlight w:val="yellow"/>
          <w:lang w:eastAsia="en-US"/>
        </w:rPr>
        <w:t xml:space="preserve"> całości Inwestycji</w:t>
      </w:r>
      <w:r w:rsidR="000E3FBA">
        <w:rPr>
          <w:rFonts w:asciiTheme="minorHAnsi" w:hAnsiTheme="minorHAnsi" w:cstheme="minorHAnsi"/>
          <w:sz w:val="20"/>
          <w:szCs w:val="20"/>
          <w:highlight w:val="yellow"/>
          <w:lang w:eastAsia="en-US"/>
        </w:rPr>
        <w:t>;</w:t>
      </w:r>
      <w:r w:rsidR="000E3FBA" w:rsidRPr="0086359B">
        <w:rPr>
          <w:rFonts w:asciiTheme="minorHAnsi" w:hAnsiTheme="minorHAnsi" w:cstheme="minorHAnsi"/>
          <w:sz w:val="20"/>
          <w:szCs w:val="20"/>
          <w:highlight w:val="yellow"/>
          <w:lang w:eastAsia="en-US"/>
        </w:rPr>
        <w:t xml:space="preserve"> w tym wykonanie Roboty Budowlanej oraz pozyskanie ograniczonego prawa rzeczowego w postaci służebności </w:t>
      </w:r>
      <w:proofErr w:type="spellStart"/>
      <w:r w:rsidR="000E3FBA" w:rsidRPr="0086359B">
        <w:rPr>
          <w:rFonts w:asciiTheme="minorHAnsi" w:hAnsiTheme="minorHAnsi" w:cstheme="minorHAnsi"/>
          <w:sz w:val="20"/>
          <w:szCs w:val="20"/>
          <w:highlight w:val="yellow"/>
          <w:lang w:eastAsia="en-US"/>
        </w:rPr>
        <w:t>przesyłu</w:t>
      </w:r>
      <w:proofErr w:type="spellEnd"/>
      <w:r w:rsidR="000E3FBA" w:rsidRPr="0086359B">
        <w:rPr>
          <w:rFonts w:asciiTheme="minorHAnsi" w:hAnsiTheme="minorHAnsi" w:cstheme="minorHAnsi"/>
          <w:sz w:val="20"/>
          <w:szCs w:val="20"/>
          <w:highlight w:val="yellow"/>
          <w:lang w:eastAsia="en-US"/>
        </w:rPr>
        <w:t xml:space="preserve"> lub ograniczeniem sposobu korzystania za nieruchomości zgodnie z art. 124 ust. 1 oraz art. 124a ustawy o gospodarce nieruchomościami </w:t>
      </w:r>
      <w:r w:rsidR="004B0813" w:rsidRPr="0086359B">
        <w:rPr>
          <w:rFonts w:asciiTheme="minorHAnsi" w:hAnsiTheme="minorHAnsi" w:cstheme="minorHAnsi"/>
          <w:sz w:val="20"/>
          <w:szCs w:val="20"/>
          <w:highlight w:val="yellow"/>
          <w:lang w:eastAsia="en-US"/>
        </w:rPr>
        <w:t xml:space="preserve">(kontrakt nie obejmuje opłat z tytułu odszkodowań </w:t>
      </w:r>
      <w:r w:rsidR="004B0813">
        <w:rPr>
          <w:rFonts w:asciiTheme="minorHAnsi" w:hAnsiTheme="minorHAnsi" w:cstheme="minorHAnsi"/>
          <w:sz w:val="20"/>
          <w:szCs w:val="20"/>
          <w:highlight w:val="yellow"/>
          <w:lang w:eastAsia="en-US"/>
        </w:rPr>
        <w:t>za</w:t>
      </w:r>
      <w:r w:rsidR="004B0813" w:rsidRPr="0086359B">
        <w:rPr>
          <w:rFonts w:asciiTheme="minorHAnsi" w:hAnsiTheme="minorHAnsi" w:cstheme="minorHAnsi"/>
          <w:sz w:val="20"/>
          <w:szCs w:val="20"/>
          <w:highlight w:val="yellow"/>
          <w:lang w:eastAsia="en-US"/>
        </w:rPr>
        <w:t xml:space="preserve"> ograniczeni</w:t>
      </w:r>
      <w:r w:rsidR="004B0813">
        <w:rPr>
          <w:rFonts w:asciiTheme="minorHAnsi" w:hAnsiTheme="minorHAnsi" w:cstheme="minorHAnsi"/>
          <w:sz w:val="20"/>
          <w:szCs w:val="20"/>
          <w:highlight w:val="yellow"/>
          <w:lang w:eastAsia="en-US"/>
        </w:rPr>
        <w:t>e</w:t>
      </w:r>
      <w:r w:rsidR="004B0813" w:rsidRPr="0086359B">
        <w:rPr>
          <w:rFonts w:asciiTheme="minorHAnsi" w:hAnsiTheme="minorHAnsi" w:cstheme="minorHAnsi"/>
          <w:sz w:val="20"/>
          <w:szCs w:val="20"/>
          <w:highlight w:val="yellow"/>
          <w:lang w:eastAsia="en-US"/>
        </w:rPr>
        <w:t xml:space="preserve"> sposobu korzystania z nieruchomości)</w:t>
      </w:r>
      <w:r w:rsidR="00831E0D">
        <w:rPr>
          <w:rFonts w:asciiTheme="minorHAnsi" w:hAnsiTheme="minorHAnsi" w:cstheme="minorHAnsi"/>
          <w:sz w:val="20"/>
          <w:szCs w:val="20"/>
          <w:lang w:eastAsia="en-US"/>
        </w:rPr>
        <w:t xml:space="preserve">. </w:t>
      </w:r>
    </w:p>
    <w:p w14:paraId="6A10EC2A" w14:textId="3DD8E0C7" w:rsidR="00831E0D" w:rsidRDefault="00831E0D" w:rsidP="0086359B">
      <w:pPr>
        <w:pStyle w:val="Akapitzlist"/>
        <w:spacing w:before="0" w:after="120"/>
        <w:ind w:left="1410"/>
        <w:rPr>
          <w:rFonts w:asciiTheme="minorHAnsi" w:hAnsiTheme="minorHAnsi" w:cstheme="minorHAnsi"/>
          <w:sz w:val="20"/>
          <w:szCs w:val="20"/>
          <w:lang w:eastAsia="en-US"/>
        </w:rPr>
      </w:pPr>
      <w:r w:rsidRPr="0086359B">
        <w:rPr>
          <w:rFonts w:asciiTheme="minorHAnsi" w:hAnsiTheme="minorHAnsi" w:cstheme="minorHAnsi"/>
          <w:sz w:val="20"/>
          <w:szCs w:val="20"/>
          <w:highlight w:val="yellow"/>
          <w:lang w:eastAsia="en-US"/>
        </w:rPr>
        <w:t xml:space="preserve">Zamawiający zwraca uwagę, że termin realizacji Umowy dotyczy spełnienia warunków określonych w pkt. 8 </w:t>
      </w:r>
      <w:proofErr w:type="spellStart"/>
      <w:r w:rsidRPr="0086359B">
        <w:rPr>
          <w:rFonts w:asciiTheme="minorHAnsi" w:hAnsiTheme="minorHAnsi" w:cstheme="minorHAnsi"/>
          <w:sz w:val="20"/>
          <w:szCs w:val="20"/>
          <w:highlight w:val="yellow"/>
          <w:lang w:eastAsia="en-US"/>
        </w:rPr>
        <w:t>ppkt</w:t>
      </w:r>
      <w:proofErr w:type="spellEnd"/>
      <w:r w:rsidRPr="0086359B">
        <w:rPr>
          <w:rFonts w:asciiTheme="minorHAnsi" w:hAnsiTheme="minorHAnsi" w:cstheme="minorHAnsi"/>
          <w:sz w:val="20"/>
          <w:szCs w:val="20"/>
          <w:highlight w:val="yellow"/>
          <w:lang w:eastAsia="en-US"/>
        </w:rPr>
        <w:t>. 2 OWW.</w:t>
      </w:r>
      <w:r>
        <w:rPr>
          <w:rFonts w:asciiTheme="minorHAnsi" w:hAnsiTheme="minorHAnsi" w:cstheme="minorHAnsi"/>
          <w:sz w:val="20"/>
          <w:szCs w:val="20"/>
          <w:lang w:eastAsia="en-US"/>
        </w:rPr>
        <w:t xml:space="preserve"> </w:t>
      </w:r>
    </w:p>
    <w:p w14:paraId="6EBB1AB6" w14:textId="5355353D" w:rsidR="00336B90" w:rsidRPr="00336B90" w:rsidRDefault="003818FF" w:rsidP="0086359B">
      <w:pPr>
        <w:pStyle w:val="Akapitzlist"/>
        <w:spacing w:before="0" w:after="120"/>
        <w:ind w:left="1410" w:hanging="690"/>
        <w:rPr>
          <w:rFonts w:asciiTheme="minorHAnsi" w:hAnsiTheme="minorHAnsi" w:cstheme="minorHAnsi"/>
          <w:sz w:val="20"/>
          <w:szCs w:val="20"/>
          <w:highlight w:val="yellow"/>
          <w:lang w:eastAsia="en-US"/>
        </w:rPr>
      </w:pPr>
      <w:r w:rsidRPr="0086359B">
        <w:rPr>
          <w:rFonts w:asciiTheme="minorHAnsi" w:hAnsiTheme="minorHAnsi" w:cstheme="minorHAnsi"/>
          <w:sz w:val="20"/>
          <w:szCs w:val="20"/>
          <w:highlight w:val="yellow"/>
          <w:lang w:eastAsia="en-US"/>
        </w:rPr>
        <w:t xml:space="preserve">2.12. </w:t>
      </w:r>
      <w:r w:rsidR="00D12F29">
        <w:rPr>
          <w:rFonts w:asciiTheme="minorHAnsi" w:hAnsiTheme="minorHAnsi" w:cstheme="minorHAnsi"/>
          <w:sz w:val="20"/>
          <w:szCs w:val="20"/>
          <w:highlight w:val="yellow"/>
          <w:lang w:eastAsia="en-US"/>
        </w:rPr>
        <w:tab/>
      </w:r>
      <w:r w:rsidR="00336B90" w:rsidRPr="0086359B">
        <w:rPr>
          <w:rFonts w:asciiTheme="minorHAnsi" w:hAnsiTheme="minorHAnsi" w:cstheme="minorHAnsi"/>
          <w:sz w:val="20"/>
          <w:szCs w:val="20"/>
          <w:highlight w:val="yellow"/>
          <w:lang w:eastAsia="en-US"/>
        </w:rPr>
        <w:t xml:space="preserve">Rozliczenie ceny kontraktowej o której mowa w </w:t>
      </w:r>
      <w:r w:rsidR="00336B90">
        <w:rPr>
          <w:rFonts w:asciiTheme="minorHAnsi" w:hAnsiTheme="minorHAnsi" w:cstheme="minorHAnsi"/>
          <w:sz w:val="20"/>
          <w:szCs w:val="20"/>
          <w:highlight w:val="yellow"/>
          <w:lang w:eastAsia="en-US"/>
        </w:rPr>
        <w:t>pkt</w:t>
      </w:r>
      <w:r w:rsidR="00336B90" w:rsidRPr="0086359B">
        <w:rPr>
          <w:rFonts w:asciiTheme="minorHAnsi" w:hAnsiTheme="minorHAnsi" w:cstheme="minorHAnsi"/>
          <w:sz w:val="20"/>
          <w:szCs w:val="20"/>
          <w:highlight w:val="yellow"/>
          <w:lang w:eastAsia="en-US"/>
        </w:rPr>
        <w:t>.</w:t>
      </w:r>
      <w:r w:rsidR="00336B90">
        <w:rPr>
          <w:rFonts w:asciiTheme="minorHAnsi" w:hAnsiTheme="minorHAnsi" w:cstheme="minorHAnsi"/>
          <w:sz w:val="20"/>
          <w:szCs w:val="20"/>
          <w:highlight w:val="yellow"/>
          <w:lang w:eastAsia="en-US"/>
        </w:rPr>
        <w:t xml:space="preserve"> 2 </w:t>
      </w:r>
      <w:proofErr w:type="spellStart"/>
      <w:r w:rsidR="00336B90">
        <w:rPr>
          <w:rFonts w:asciiTheme="minorHAnsi" w:hAnsiTheme="minorHAnsi" w:cstheme="minorHAnsi"/>
          <w:sz w:val="20"/>
          <w:szCs w:val="20"/>
          <w:highlight w:val="yellow"/>
          <w:lang w:eastAsia="en-US"/>
        </w:rPr>
        <w:t>ppkt</w:t>
      </w:r>
      <w:proofErr w:type="spellEnd"/>
      <w:r w:rsidR="00336B90">
        <w:rPr>
          <w:rFonts w:asciiTheme="minorHAnsi" w:hAnsiTheme="minorHAnsi" w:cstheme="minorHAnsi"/>
          <w:sz w:val="20"/>
          <w:szCs w:val="20"/>
          <w:highlight w:val="yellow"/>
          <w:lang w:eastAsia="en-US"/>
        </w:rPr>
        <w:t>.</w:t>
      </w:r>
      <w:r w:rsidR="00336B90" w:rsidRPr="0086359B">
        <w:rPr>
          <w:rFonts w:asciiTheme="minorHAnsi" w:hAnsiTheme="minorHAnsi" w:cstheme="minorHAnsi"/>
          <w:sz w:val="20"/>
          <w:szCs w:val="20"/>
          <w:highlight w:val="yellow"/>
          <w:lang w:eastAsia="en-US"/>
        </w:rPr>
        <w:t xml:space="preserve"> 1</w:t>
      </w:r>
      <w:r w:rsidR="00336B90">
        <w:rPr>
          <w:rFonts w:asciiTheme="minorHAnsi" w:hAnsiTheme="minorHAnsi" w:cstheme="minorHAnsi"/>
          <w:sz w:val="20"/>
          <w:szCs w:val="20"/>
          <w:highlight w:val="yellow"/>
          <w:lang w:eastAsia="en-US"/>
        </w:rPr>
        <w:t xml:space="preserve"> Umowy</w:t>
      </w:r>
      <w:r w:rsidR="00336B90" w:rsidRPr="0086359B">
        <w:rPr>
          <w:rFonts w:asciiTheme="minorHAnsi" w:hAnsiTheme="minorHAnsi" w:cstheme="minorHAnsi"/>
          <w:sz w:val="20"/>
          <w:szCs w:val="20"/>
          <w:highlight w:val="yellow"/>
          <w:lang w:eastAsia="en-US"/>
        </w:rPr>
        <w:t xml:space="preserve"> </w:t>
      </w:r>
      <w:r w:rsidR="00336B90">
        <w:rPr>
          <w:rFonts w:asciiTheme="minorHAnsi" w:hAnsiTheme="minorHAnsi" w:cstheme="minorHAnsi"/>
          <w:sz w:val="20"/>
          <w:szCs w:val="20"/>
          <w:highlight w:val="yellow"/>
          <w:lang w:eastAsia="en-US"/>
        </w:rPr>
        <w:t>nastąpi</w:t>
      </w:r>
      <w:r w:rsidR="00336B90" w:rsidRPr="0086359B">
        <w:rPr>
          <w:rFonts w:asciiTheme="minorHAnsi" w:hAnsiTheme="minorHAnsi" w:cstheme="minorHAnsi"/>
          <w:sz w:val="20"/>
          <w:szCs w:val="20"/>
          <w:highlight w:val="yellow"/>
          <w:lang w:eastAsia="en-US"/>
        </w:rPr>
        <w:t xml:space="preserve"> po pozyskaniu 100%</w:t>
      </w:r>
      <w:r w:rsidR="00336B90">
        <w:rPr>
          <w:rFonts w:asciiTheme="minorHAnsi" w:hAnsiTheme="minorHAnsi" w:cstheme="minorHAnsi"/>
          <w:sz w:val="20"/>
          <w:szCs w:val="20"/>
          <w:highlight w:val="yellow"/>
          <w:lang w:eastAsia="en-US"/>
        </w:rPr>
        <w:t xml:space="preserve"> </w:t>
      </w:r>
      <w:r w:rsidR="00336B90" w:rsidRPr="0086359B">
        <w:rPr>
          <w:rFonts w:asciiTheme="minorHAnsi" w:hAnsiTheme="minorHAnsi" w:cstheme="minorHAnsi"/>
          <w:sz w:val="20"/>
          <w:szCs w:val="20"/>
          <w:highlight w:val="yellow"/>
          <w:lang w:eastAsia="en-US"/>
        </w:rPr>
        <w:t xml:space="preserve">ograniczonych praw rzeczowych w postaci służebności </w:t>
      </w:r>
      <w:proofErr w:type="spellStart"/>
      <w:r w:rsidR="00336B90" w:rsidRPr="0086359B">
        <w:rPr>
          <w:rFonts w:asciiTheme="minorHAnsi" w:hAnsiTheme="minorHAnsi" w:cstheme="minorHAnsi"/>
          <w:sz w:val="20"/>
          <w:szCs w:val="20"/>
          <w:highlight w:val="yellow"/>
          <w:lang w:eastAsia="en-US"/>
        </w:rPr>
        <w:t>przesyłu</w:t>
      </w:r>
      <w:proofErr w:type="spellEnd"/>
      <w:r w:rsidR="00336B90" w:rsidRPr="0086359B">
        <w:rPr>
          <w:rFonts w:asciiTheme="minorHAnsi" w:hAnsiTheme="minorHAnsi" w:cstheme="minorHAnsi"/>
          <w:sz w:val="20"/>
          <w:szCs w:val="20"/>
          <w:highlight w:val="yellow"/>
          <w:lang w:eastAsia="en-US"/>
        </w:rPr>
        <w:t xml:space="preserve"> lub ograniczenie sposobu korzystania</w:t>
      </w:r>
      <w:r w:rsidR="00336B90">
        <w:rPr>
          <w:rFonts w:asciiTheme="minorHAnsi" w:hAnsiTheme="minorHAnsi" w:cstheme="minorHAnsi"/>
          <w:sz w:val="20"/>
          <w:szCs w:val="20"/>
          <w:highlight w:val="yellow"/>
          <w:lang w:eastAsia="en-US"/>
        </w:rPr>
        <w:t xml:space="preserve"> </w:t>
      </w:r>
      <w:r w:rsidR="00336B90" w:rsidRPr="0086359B">
        <w:rPr>
          <w:rFonts w:asciiTheme="minorHAnsi" w:hAnsiTheme="minorHAnsi" w:cstheme="minorHAnsi"/>
          <w:sz w:val="20"/>
          <w:szCs w:val="20"/>
          <w:highlight w:val="yellow"/>
          <w:lang w:eastAsia="en-US"/>
        </w:rPr>
        <w:t>z</w:t>
      </w:r>
      <w:r w:rsidR="00336B90">
        <w:rPr>
          <w:rFonts w:asciiTheme="minorHAnsi" w:hAnsiTheme="minorHAnsi" w:cstheme="minorHAnsi"/>
          <w:sz w:val="20"/>
          <w:szCs w:val="20"/>
          <w:highlight w:val="yellow"/>
          <w:lang w:eastAsia="en-US"/>
        </w:rPr>
        <w:t> </w:t>
      </w:r>
      <w:r w:rsidR="00336B90" w:rsidRPr="0086359B">
        <w:rPr>
          <w:rFonts w:asciiTheme="minorHAnsi" w:hAnsiTheme="minorHAnsi" w:cstheme="minorHAnsi"/>
          <w:sz w:val="20"/>
          <w:szCs w:val="20"/>
          <w:highlight w:val="yellow"/>
          <w:lang w:eastAsia="en-US"/>
        </w:rPr>
        <w:t>nieruchomości zgodnie z art. 124 ust. 1 oraz art. 124a ustawy o gospodarce nieruchomościami z</w:t>
      </w:r>
      <w:r w:rsidR="00336B90">
        <w:rPr>
          <w:rFonts w:asciiTheme="minorHAnsi" w:hAnsiTheme="minorHAnsi" w:cstheme="minorHAnsi"/>
          <w:sz w:val="20"/>
          <w:szCs w:val="20"/>
          <w:highlight w:val="yellow"/>
          <w:lang w:eastAsia="en-US"/>
        </w:rPr>
        <w:t> </w:t>
      </w:r>
      <w:r w:rsidR="00336B90" w:rsidRPr="0086359B">
        <w:rPr>
          <w:rFonts w:asciiTheme="minorHAnsi" w:hAnsiTheme="minorHAnsi" w:cstheme="minorHAnsi"/>
          <w:sz w:val="20"/>
          <w:szCs w:val="20"/>
          <w:highlight w:val="yellow"/>
          <w:lang w:eastAsia="en-US"/>
        </w:rPr>
        <w:t>zastrzeżeniem, że w sytuacji gdy Wykonawca nie uzyska 100% ograniczonych</w:t>
      </w:r>
      <w:r w:rsidR="00336B90">
        <w:rPr>
          <w:rFonts w:asciiTheme="minorHAnsi" w:hAnsiTheme="minorHAnsi" w:cstheme="minorHAnsi"/>
          <w:sz w:val="20"/>
          <w:szCs w:val="20"/>
          <w:highlight w:val="yellow"/>
          <w:lang w:eastAsia="en-US"/>
        </w:rPr>
        <w:t xml:space="preserve"> </w:t>
      </w:r>
      <w:r w:rsidR="00336B90" w:rsidRPr="0086359B">
        <w:rPr>
          <w:rFonts w:asciiTheme="minorHAnsi" w:hAnsiTheme="minorHAnsi" w:cstheme="minorHAnsi"/>
          <w:sz w:val="20"/>
          <w:szCs w:val="20"/>
          <w:highlight w:val="yellow"/>
          <w:lang w:eastAsia="en-US"/>
        </w:rPr>
        <w:t>praw rzeczowych w</w:t>
      </w:r>
      <w:r w:rsidR="00336B90">
        <w:rPr>
          <w:rFonts w:asciiTheme="minorHAnsi" w:hAnsiTheme="minorHAnsi" w:cstheme="minorHAnsi"/>
          <w:sz w:val="20"/>
          <w:szCs w:val="20"/>
          <w:highlight w:val="yellow"/>
          <w:lang w:eastAsia="en-US"/>
        </w:rPr>
        <w:t> </w:t>
      </w:r>
      <w:r w:rsidR="00336B90" w:rsidRPr="0086359B">
        <w:rPr>
          <w:rFonts w:asciiTheme="minorHAnsi" w:hAnsiTheme="minorHAnsi" w:cstheme="minorHAnsi"/>
          <w:sz w:val="20"/>
          <w:szCs w:val="20"/>
          <w:highlight w:val="yellow"/>
          <w:lang w:eastAsia="en-US"/>
        </w:rPr>
        <w:t xml:space="preserve">postaci służebności </w:t>
      </w:r>
      <w:proofErr w:type="spellStart"/>
      <w:r w:rsidR="00336B90" w:rsidRPr="0086359B">
        <w:rPr>
          <w:rFonts w:asciiTheme="minorHAnsi" w:hAnsiTheme="minorHAnsi" w:cstheme="minorHAnsi"/>
          <w:sz w:val="20"/>
          <w:szCs w:val="20"/>
          <w:highlight w:val="yellow"/>
          <w:lang w:eastAsia="en-US"/>
        </w:rPr>
        <w:t>przesyłu</w:t>
      </w:r>
      <w:proofErr w:type="spellEnd"/>
      <w:r w:rsidR="00336B90" w:rsidRPr="0086359B">
        <w:rPr>
          <w:rFonts w:asciiTheme="minorHAnsi" w:hAnsiTheme="minorHAnsi" w:cstheme="minorHAnsi"/>
          <w:sz w:val="20"/>
          <w:szCs w:val="20"/>
          <w:highlight w:val="yellow"/>
          <w:lang w:eastAsia="en-US"/>
        </w:rPr>
        <w:t xml:space="preserve"> lub ograniczenia sposobu korzystania z nieruchomości zgodnie z ustawą o gospodarce nieruchomościami, ta część wynagrodzenia zostanie umniejszona o wartość wynikającą z</w:t>
      </w:r>
      <w:r w:rsidR="00336B90">
        <w:rPr>
          <w:rFonts w:asciiTheme="minorHAnsi" w:hAnsiTheme="minorHAnsi" w:cstheme="minorHAnsi"/>
          <w:sz w:val="20"/>
          <w:szCs w:val="20"/>
          <w:highlight w:val="yellow"/>
          <w:lang w:eastAsia="en-US"/>
        </w:rPr>
        <w:t> </w:t>
      </w:r>
      <w:r w:rsidR="00336B90" w:rsidRPr="0086359B">
        <w:rPr>
          <w:rFonts w:asciiTheme="minorHAnsi" w:hAnsiTheme="minorHAnsi" w:cstheme="minorHAnsi"/>
          <w:sz w:val="20"/>
          <w:szCs w:val="20"/>
          <w:highlight w:val="yellow"/>
          <w:lang w:eastAsia="en-US"/>
        </w:rPr>
        <w:t>operatów szacunkowych, o</w:t>
      </w:r>
      <w:r w:rsidR="00A526E8">
        <w:rPr>
          <w:rFonts w:asciiTheme="minorHAnsi" w:hAnsiTheme="minorHAnsi" w:cstheme="minorHAnsi"/>
          <w:sz w:val="20"/>
          <w:szCs w:val="20"/>
          <w:highlight w:val="yellow"/>
          <w:lang w:eastAsia="en-US"/>
        </w:rPr>
        <w:t> </w:t>
      </w:r>
      <w:r w:rsidR="00336B90" w:rsidRPr="0086359B">
        <w:rPr>
          <w:rFonts w:asciiTheme="minorHAnsi" w:hAnsiTheme="minorHAnsi" w:cstheme="minorHAnsi"/>
          <w:sz w:val="20"/>
          <w:szCs w:val="20"/>
          <w:highlight w:val="yellow"/>
          <w:lang w:eastAsia="en-US"/>
        </w:rPr>
        <w:t xml:space="preserve">których mowa w pkt. 7 </w:t>
      </w:r>
      <w:proofErr w:type="spellStart"/>
      <w:r w:rsidR="00336B90" w:rsidRPr="0086359B">
        <w:rPr>
          <w:rFonts w:asciiTheme="minorHAnsi" w:hAnsiTheme="minorHAnsi" w:cstheme="minorHAnsi"/>
          <w:sz w:val="20"/>
          <w:szCs w:val="20"/>
          <w:highlight w:val="yellow"/>
          <w:lang w:eastAsia="en-US"/>
        </w:rPr>
        <w:t>ppkt</w:t>
      </w:r>
      <w:proofErr w:type="spellEnd"/>
      <w:r w:rsidR="00336B90" w:rsidRPr="0086359B">
        <w:rPr>
          <w:rFonts w:asciiTheme="minorHAnsi" w:hAnsiTheme="minorHAnsi" w:cstheme="minorHAnsi"/>
          <w:sz w:val="20"/>
          <w:szCs w:val="20"/>
          <w:highlight w:val="yellow"/>
          <w:lang w:eastAsia="en-US"/>
        </w:rPr>
        <w:t>. 32 OWW dotyczących nieuzyskanych praw</w:t>
      </w:r>
    </w:p>
    <w:p w14:paraId="6589A0F5" w14:textId="0968B4A1" w:rsidR="003818FF" w:rsidRDefault="00336B90" w:rsidP="0086359B">
      <w:pPr>
        <w:pStyle w:val="Akapitzlist"/>
        <w:spacing w:before="0" w:after="120"/>
        <w:ind w:left="1410" w:hanging="690"/>
        <w:rPr>
          <w:rFonts w:asciiTheme="minorHAnsi" w:hAnsiTheme="minorHAnsi" w:cstheme="minorHAnsi"/>
          <w:sz w:val="20"/>
          <w:szCs w:val="20"/>
          <w:highlight w:val="yellow"/>
          <w:lang w:eastAsia="en-US"/>
        </w:rPr>
      </w:pPr>
      <w:r>
        <w:rPr>
          <w:rFonts w:asciiTheme="minorHAnsi" w:hAnsiTheme="minorHAnsi" w:cstheme="minorHAnsi"/>
          <w:sz w:val="20"/>
          <w:szCs w:val="20"/>
          <w:highlight w:val="yellow"/>
          <w:lang w:eastAsia="en-US"/>
        </w:rPr>
        <w:t xml:space="preserve">2.13. </w:t>
      </w:r>
      <w:r w:rsidR="00D12F29">
        <w:rPr>
          <w:rFonts w:asciiTheme="minorHAnsi" w:hAnsiTheme="minorHAnsi" w:cstheme="minorHAnsi"/>
          <w:sz w:val="20"/>
          <w:szCs w:val="20"/>
          <w:highlight w:val="yellow"/>
          <w:lang w:eastAsia="en-US"/>
        </w:rPr>
        <w:tab/>
      </w:r>
      <w:r w:rsidR="003818FF" w:rsidRPr="0086359B">
        <w:rPr>
          <w:rFonts w:asciiTheme="minorHAnsi" w:hAnsiTheme="minorHAnsi" w:cstheme="minorHAnsi"/>
          <w:sz w:val="20"/>
          <w:szCs w:val="20"/>
          <w:highlight w:val="yellow"/>
          <w:lang w:eastAsia="en-US"/>
        </w:rPr>
        <w:t>W ramach zadań objętych Umową, Wykonawca jest zobowiązany do aktualizacji oraz pozyskania wszystkich oświadczeń, uzgodnień, opinii, decyzji administracyjnych lub pozwoleń, które są niezbędne do skutecznego przeprowadzenia procesu inwestycyjnego. Inwestor udostępni Wykonawcy pełną dokumentację wraz z dokumentami, uzgodnieniami oraz pozwoleniami, które mogą utracić lub utraciły już swoja ważność.</w:t>
      </w:r>
    </w:p>
    <w:p w14:paraId="0A596389" w14:textId="2E170C12" w:rsidR="00802A43" w:rsidRDefault="00802A43" w:rsidP="0086359B">
      <w:pPr>
        <w:pStyle w:val="Akapitzlist"/>
        <w:spacing w:before="0" w:after="120"/>
        <w:ind w:left="1410" w:hanging="690"/>
        <w:rPr>
          <w:rFonts w:asciiTheme="minorHAnsi" w:hAnsiTheme="minorHAnsi" w:cstheme="minorHAnsi"/>
          <w:sz w:val="20"/>
          <w:szCs w:val="20"/>
          <w:highlight w:val="yellow"/>
          <w:lang w:eastAsia="en-US"/>
        </w:rPr>
      </w:pPr>
      <w:r>
        <w:rPr>
          <w:rFonts w:asciiTheme="minorHAnsi" w:hAnsiTheme="minorHAnsi" w:cstheme="minorHAnsi"/>
          <w:sz w:val="20"/>
          <w:szCs w:val="20"/>
          <w:highlight w:val="yellow"/>
          <w:lang w:eastAsia="en-US"/>
        </w:rPr>
        <w:t xml:space="preserve">2.14. </w:t>
      </w:r>
      <w:r w:rsidR="00D12F29">
        <w:rPr>
          <w:rFonts w:asciiTheme="minorHAnsi" w:hAnsiTheme="minorHAnsi" w:cstheme="minorHAnsi"/>
          <w:sz w:val="20"/>
          <w:szCs w:val="20"/>
          <w:highlight w:val="yellow"/>
          <w:lang w:eastAsia="en-US"/>
        </w:rPr>
        <w:tab/>
      </w:r>
      <w:r>
        <w:rPr>
          <w:rFonts w:asciiTheme="minorHAnsi" w:hAnsiTheme="minorHAnsi" w:cstheme="minorHAnsi"/>
          <w:sz w:val="20"/>
          <w:szCs w:val="20"/>
          <w:highlight w:val="yellow"/>
          <w:lang w:eastAsia="en-US"/>
        </w:rPr>
        <w:t xml:space="preserve">W związku z ustaleniami pkt. 7 </w:t>
      </w:r>
      <w:proofErr w:type="spellStart"/>
      <w:r>
        <w:rPr>
          <w:rFonts w:asciiTheme="minorHAnsi" w:hAnsiTheme="minorHAnsi" w:cstheme="minorHAnsi"/>
          <w:sz w:val="20"/>
          <w:szCs w:val="20"/>
          <w:highlight w:val="yellow"/>
          <w:lang w:eastAsia="en-US"/>
        </w:rPr>
        <w:t>ppkt</w:t>
      </w:r>
      <w:proofErr w:type="spellEnd"/>
      <w:r>
        <w:rPr>
          <w:rFonts w:asciiTheme="minorHAnsi" w:hAnsiTheme="minorHAnsi" w:cstheme="minorHAnsi"/>
          <w:sz w:val="20"/>
          <w:szCs w:val="20"/>
          <w:highlight w:val="yellow"/>
          <w:lang w:eastAsia="en-US"/>
        </w:rPr>
        <w:t xml:space="preserve">. 5 OWW Zamawiający poprzez określenie „niezwłocznie” zakłada poinformowanie Zamawiającego maksymalnie w ciągu 5 dni roboczych. </w:t>
      </w:r>
    </w:p>
    <w:p w14:paraId="13A3D96E" w14:textId="7B4365D1" w:rsidR="00802A43" w:rsidRDefault="00802A43" w:rsidP="0086359B">
      <w:pPr>
        <w:pStyle w:val="Akapitzlist"/>
        <w:spacing w:before="0" w:after="120"/>
        <w:ind w:left="1410" w:hanging="690"/>
        <w:rPr>
          <w:rFonts w:asciiTheme="minorHAnsi" w:hAnsiTheme="minorHAnsi" w:cstheme="minorHAnsi"/>
          <w:sz w:val="20"/>
          <w:szCs w:val="20"/>
          <w:highlight w:val="yellow"/>
          <w:lang w:eastAsia="en-US"/>
        </w:rPr>
      </w:pPr>
      <w:r>
        <w:rPr>
          <w:rFonts w:asciiTheme="minorHAnsi" w:hAnsiTheme="minorHAnsi" w:cstheme="minorHAnsi"/>
          <w:sz w:val="20"/>
          <w:szCs w:val="20"/>
          <w:highlight w:val="yellow"/>
          <w:lang w:eastAsia="en-US"/>
        </w:rPr>
        <w:t>2.15</w:t>
      </w:r>
      <w:r w:rsidRPr="0086359B">
        <w:rPr>
          <w:rFonts w:asciiTheme="minorHAnsi" w:hAnsiTheme="minorHAnsi" w:cstheme="minorHAnsi"/>
          <w:sz w:val="20"/>
          <w:szCs w:val="20"/>
          <w:highlight w:val="yellow"/>
          <w:lang w:eastAsia="en-US"/>
        </w:rPr>
        <w:t xml:space="preserve">. </w:t>
      </w:r>
      <w:r w:rsidR="00D12F29">
        <w:rPr>
          <w:rFonts w:asciiTheme="minorHAnsi" w:hAnsiTheme="minorHAnsi" w:cstheme="minorHAnsi"/>
          <w:sz w:val="20"/>
          <w:szCs w:val="20"/>
          <w:highlight w:val="yellow"/>
          <w:lang w:eastAsia="en-US"/>
        </w:rPr>
        <w:tab/>
      </w:r>
      <w:r w:rsidRPr="0086359B">
        <w:rPr>
          <w:rFonts w:asciiTheme="minorHAnsi" w:hAnsiTheme="minorHAnsi" w:cstheme="minorHAnsi"/>
          <w:sz w:val="20"/>
          <w:szCs w:val="20"/>
          <w:highlight w:val="yellow"/>
          <w:lang w:eastAsia="en-US"/>
        </w:rPr>
        <w:t xml:space="preserve">Zamawiający zobowiązuje Wykonawcę do comiesięcznego raportowania stanu zaawansowania prac. </w:t>
      </w:r>
    </w:p>
    <w:p w14:paraId="045EF39D" w14:textId="2A6378CD" w:rsidR="00225CC4" w:rsidRDefault="00225CC4" w:rsidP="0086359B">
      <w:pPr>
        <w:pStyle w:val="Akapitzlist"/>
        <w:spacing w:before="0" w:after="120"/>
        <w:ind w:left="1410" w:hanging="690"/>
        <w:rPr>
          <w:rFonts w:asciiTheme="minorHAnsi" w:hAnsiTheme="minorHAnsi" w:cstheme="minorHAnsi"/>
          <w:sz w:val="20"/>
          <w:szCs w:val="20"/>
          <w:highlight w:val="yellow"/>
          <w:lang w:eastAsia="en-US"/>
        </w:rPr>
      </w:pPr>
      <w:r>
        <w:rPr>
          <w:rFonts w:asciiTheme="minorHAnsi" w:hAnsiTheme="minorHAnsi" w:cstheme="minorHAnsi"/>
          <w:sz w:val="20"/>
          <w:szCs w:val="20"/>
          <w:highlight w:val="yellow"/>
          <w:lang w:eastAsia="en-US"/>
        </w:rPr>
        <w:t xml:space="preserve">2.16. </w:t>
      </w:r>
      <w:r w:rsidR="00D12F29">
        <w:rPr>
          <w:rFonts w:asciiTheme="minorHAnsi" w:hAnsiTheme="minorHAnsi" w:cstheme="minorHAnsi"/>
          <w:sz w:val="20"/>
          <w:szCs w:val="20"/>
          <w:highlight w:val="yellow"/>
          <w:lang w:eastAsia="en-US"/>
        </w:rPr>
        <w:tab/>
      </w:r>
      <w:r w:rsidR="00195CB2">
        <w:rPr>
          <w:rFonts w:asciiTheme="minorHAnsi" w:hAnsiTheme="minorHAnsi" w:cstheme="minorHAnsi"/>
          <w:sz w:val="20"/>
          <w:szCs w:val="20"/>
          <w:highlight w:val="yellow"/>
          <w:lang w:eastAsia="en-US"/>
        </w:rPr>
        <w:t>§1 pkt 11</w:t>
      </w:r>
      <w:r>
        <w:rPr>
          <w:rFonts w:asciiTheme="minorHAnsi" w:hAnsiTheme="minorHAnsi" w:cstheme="minorHAnsi"/>
          <w:sz w:val="20"/>
          <w:szCs w:val="20"/>
          <w:highlight w:val="yellow"/>
          <w:lang w:eastAsia="en-US"/>
        </w:rPr>
        <w:t xml:space="preserve"> Umowy </w:t>
      </w:r>
      <w:r w:rsidR="00195CB2">
        <w:rPr>
          <w:rFonts w:asciiTheme="minorHAnsi" w:hAnsiTheme="minorHAnsi" w:cstheme="minorHAnsi"/>
          <w:sz w:val="20"/>
          <w:szCs w:val="20"/>
          <w:highlight w:val="yellow"/>
          <w:lang w:eastAsia="en-US"/>
        </w:rPr>
        <w:t>dotyczy transformatorów SN/</w:t>
      </w:r>
      <w:proofErr w:type="spellStart"/>
      <w:r w:rsidR="00195CB2">
        <w:rPr>
          <w:rFonts w:asciiTheme="minorHAnsi" w:hAnsiTheme="minorHAnsi" w:cstheme="minorHAnsi"/>
          <w:sz w:val="20"/>
          <w:szCs w:val="20"/>
          <w:highlight w:val="yellow"/>
          <w:lang w:eastAsia="en-US"/>
        </w:rPr>
        <w:t>nn</w:t>
      </w:r>
      <w:proofErr w:type="spellEnd"/>
      <w:r w:rsidR="00195CB2">
        <w:rPr>
          <w:rFonts w:asciiTheme="minorHAnsi" w:hAnsiTheme="minorHAnsi" w:cstheme="minorHAnsi"/>
          <w:sz w:val="20"/>
          <w:szCs w:val="20"/>
          <w:highlight w:val="yellow"/>
          <w:lang w:eastAsia="en-US"/>
        </w:rPr>
        <w:t xml:space="preserve">, rozdzielnic </w:t>
      </w:r>
      <w:proofErr w:type="spellStart"/>
      <w:r w:rsidR="00195CB2">
        <w:rPr>
          <w:rFonts w:asciiTheme="minorHAnsi" w:hAnsiTheme="minorHAnsi" w:cstheme="minorHAnsi"/>
          <w:sz w:val="20"/>
          <w:szCs w:val="20"/>
          <w:highlight w:val="yellow"/>
          <w:lang w:eastAsia="en-US"/>
        </w:rPr>
        <w:t>nn</w:t>
      </w:r>
      <w:proofErr w:type="spellEnd"/>
      <w:r w:rsidR="00195CB2">
        <w:rPr>
          <w:rFonts w:asciiTheme="minorHAnsi" w:hAnsiTheme="minorHAnsi" w:cstheme="minorHAnsi"/>
          <w:sz w:val="20"/>
          <w:szCs w:val="20"/>
          <w:highlight w:val="yellow"/>
          <w:lang w:eastAsia="en-US"/>
        </w:rPr>
        <w:t xml:space="preserve"> 0,4 </w:t>
      </w:r>
      <w:proofErr w:type="spellStart"/>
      <w:r w:rsidR="00195CB2">
        <w:rPr>
          <w:rFonts w:asciiTheme="minorHAnsi" w:hAnsiTheme="minorHAnsi" w:cstheme="minorHAnsi"/>
          <w:sz w:val="20"/>
          <w:szCs w:val="20"/>
          <w:highlight w:val="yellow"/>
          <w:lang w:eastAsia="en-US"/>
        </w:rPr>
        <w:t>kV</w:t>
      </w:r>
      <w:proofErr w:type="spellEnd"/>
      <w:r w:rsidR="00195CB2">
        <w:rPr>
          <w:rFonts w:asciiTheme="minorHAnsi" w:hAnsiTheme="minorHAnsi" w:cstheme="minorHAnsi"/>
          <w:sz w:val="20"/>
          <w:szCs w:val="20"/>
          <w:highlight w:val="yellow"/>
          <w:lang w:eastAsia="en-US"/>
        </w:rPr>
        <w:t xml:space="preserve"> wraz z szafką AMI dla stacji słupowych</w:t>
      </w:r>
    </w:p>
    <w:p w14:paraId="0466A489" w14:textId="189CAEF1" w:rsidR="00195CB2" w:rsidRDefault="00195CB2" w:rsidP="00B4095D">
      <w:pPr>
        <w:pStyle w:val="Akapitzlist"/>
        <w:spacing w:before="0" w:after="120"/>
        <w:ind w:left="1410" w:hanging="690"/>
        <w:rPr>
          <w:rFonts w:asciiTheme="minorHAnsi" w:hAnsiTheme="minorHAnsi" w:cstheme="minorHAnsi"/>
          <w:sz w:val="20"/>
          <w:szCs w:val="20"/>
          <w:highlight w:val="yellow"/>
          <w:lang w:eastAsia="en-US"/>
        </w:rPr>
      </w:pPr>
      <w:r>
        <w:rPr>
          <w:rFonts w:asciiTheme="minorHAnsi" w:hAnsiTheme="minorHAnsi" w:cstheme="minorHAnsi"/>
          <w:sz w:val="20"/>
          <w:szCs w:val="20"/>
          <w:highlight w:val="yellow"/>
          <w:lang w:eastAsia="en-US"/>
        </w:rPr>
        <w:t xml:space="preserve">2.17. </w:t>
      </w:r>
      <w:r w:rsidR="00D12F29">
        <w:rPr>
          <w:rFonts w:asciiTheme="minorHAnsi" w:hAnsiTheme="minorHAnsi" w:cstheme="minorHAnsi"/>
          <w:sz w:val="20"/>
          <w:szCs w:val="20"/>
          <w:highlight w:val="yellow"/>
          <w:lang w:eastAsia="en-US"/>
        </w:rPr>
        <w:tab/>
      </w:r>
      <w:r>
        <w:rPr>
          <w:rFonts w:asciiTheme="minorHAnsi" w:hAnsiTheme="minorHAnsi" w:cstheme="minorHAnsi"/>
          <w:sz w:val="20"/>
          <w:szCs w:val="20"/>
          <w:highlight w:val="yellow"/>
          <w:lang w:eastAsia="en-US"/>
        </w:rPr>
        <w:t xml:space="preserve">W zakresie §1 pkt. 3 należy zastosować agregaty prądotwórcze dla zasilania odbiorców po stronie </w:t>
      </w:r>
      <w:proofErr w:type="spellStart"/>
      <w:r>
        <w:rPr>
          <w:rFonts w:asciiTheme="minorHAnsi" w:hAnsiTheme="minorHAnsi" w:cstheme="minorHAnsi"/>
          <w:sz w:val="20"/>
          <w:szCs w:val="20"/>
          <w:highlight w:val="yellow"/>
          <w:lang w:eastAsia="en-US"/>
        </w:rPr>
        <w:t>nn</w:t>
      </w:r>
      <w:proofErr w:type="spellEnd"/>
      <w:r>
        <w:rPr>
          <w:rFonts w:asciiTheme="minorHAnsi" w:hAnsiTheme="minorHAnsi" w:cstheme="minorHAnsi"/>
          <w:sz w:val="20"/>
          <w:szCs w:val="20"/>
          <w:highlight w:val="yellow"/>
          <w:lang w:eastAsia="en-US"/>
        </w:rPr>
        <w:t xml:space="preserve"> 0,4 </w:t>
      </w:r>
      <w:proofErr w:type="spellStart"/>
      <w:r>
        <w:rPr>
          <w:rFonts w:asciiTheme="minorHAnsi" w:hAnsiTheme="minorHAnsi" w:cstheme="minorHAnsi"/>
          <w:sz w:val="20"/>
          <w:szCs w:val="20"/>
          <w:highlight w:val="yellow"/>
          <w:lang w:eastAsia="en-US"/>
        </w:rPr>
        <w:t>kV</w:t>
      </w:r>
      <w:proofErr w:type="spellEnd"/>
      <w:r>
        <w:rPr>
          <w:rFonts w:asciiTheme="minorHAnsi" w:hAnsiTheme="minorHAnsi" w:cstheme="minorHAnsi"/>
          <w:sz w:val="20"/>
          <w:szCs w:val="20"/>
          <w:highlight w:val="yellow"/>
          <w:lang w:eastAsia="en-US"/>
        </w:rPr>
        <w:t xml:space="preserve"> ze stacji transformatorowych: </w:t>
      </w:r>
      <w:proofErr w:type="spellStart"/>
      <w:r w:rsidR="00B4095D" w:rsidRPr="00B4095D">
        <w:rPr>
          <w:rFonts w:asciiTheme="minorHAnsi" w:hAnsiTheme="minorHAnsi" w:cstheme="minorHAnsi"/>
          <w:sz w:val="20"/>
          <w:szCs w:val="20"/>
          <w:lang w:eastAsia="en-US"/>
        </w:rPr>
        <w:t>Nowawieś</w:t>
      </w:r>
      <w:proofErr w:type="spellEnd"/>
      <w:r w:rsidR="00B4095D" w:rsidRPr="00B4095D">
        <w:rPr>
          <w:rFonts w:asciiTheme="minorHAnsi" w:hAnsiTheme="minorHAnsi" w:cstheme="minorHAnsi"/>
          <w:sz w:val="20"/>
          <w:szCs w:val="20"/>
          <w:lang w:eastAsia="en-US"/>
        </w:rPr>
        <w:t xml:space="preserve"> Pałucka 1 </w:t>
      </w:r>
      <w:r w:rsidR="00B4095D">
        <w:rPr>
          <w:rFonts w:asciiTheme="minorHAnsi" w:hAnsiTheme="minorHAnsi" w:cstheme="minorHAnsi"/>
          <w:sz w:val="20"/>
          <w:szCs w:val="20"/>
          <w:lang w:eastAsia="en-US"/>
        </w:rPr>
        <w:t>o mocy</w:t>
      </w:r>
      <w:r w:rsidR="00B4095D" w:rsidRPr="00B4095D">
        <w:rPr>
          <w:rFonts w:asciiTheme="minorHAnsi" w:hAnsiTheme="minorHAnsi" w:cstheme="minorHAnsi"/>
          <w:sz w:val="20"/>
          <w:szCs w:val="20"/>
          <w:lang w:eastAsia="en-US"/>
        </w:rPr>
        <w:t xml:space="preserve"> 100 kVA</w:t>
      </w:r>
      <w:r w:rsidR="00B4095D">
        <w:rPr>
          <w:rFonts w:asciiTheme="minorHAnsi" w:hAnsiTheme="minorHAnsi" w:cstheme="minorHAnsi"/>
          <w:sz w:val="20"/>
          <w:szCs w:val="20"/>
          <w:lang w:eastAsia="en-US"/>
        </w:rPr>
        <w:t xml:space="preserve">, </w:t>
      </w:r>
      <w:proofErr w:type="spellStart"/>
      <w:r w:rsidR="00B4095D" w:rsidRPr="00B4095D">
        <w:rPr>
          <w:rFonts w:asciiTheme="minorHAnsi" w:hAnsiTheme="minorHAnsi" w:cstheme="minorHAnsi"/>
          <w:sz w:val="20"/>
          <w:szCs w:val="20"/>
          <w:lang w:eastAsia="en-US"/>
        </w:rPr>
        <w:t>Nowawieś</w:t>
      </w:r>
      <w:proofErr w:type="spellEnd"/>
      <w:r w:rsidR="00B4095D" w:rsidRPr="00B4095D">
        <w:rPr>
          <w:rFonts w:asciiTheme="minorHAnsi" w:hAnsiTheme="minorHAnsi" w:cstheme="minorHAnsi"/>
          <w:sz w:val="20"/>
          <w:szCs w:val="20"/>
          <w:lang w:eastAsia="en-US"/>
        </w:rPr>
        <w:t xml:space="preserve"> Pałucka 4 </w:t>
      </w:r>
      <w:r w:rsidR="00B4095D">
        <w:rPr>
          <w:rFonts w:asciiTheme="minorHAnsi" w:hAnsiTheme="minorHAnsi" w:cstheme="minorHAnsi"/>
          <w:sz w:val="20"/>
          <w:szCs w:val="20"/>
          <w:lang w:eastAsia="en-US"/>
        </w:rPr>
        <w:t xml:space="preserve">o mocy </w:t>
      </w:r>
      <w:r w:rsidR="00B4095D" w:rsidRPr="00B4095D">
        <w:rPr>
          <w:rFonts w:asciiTheme="minorHAnsi" w:hAnsiTheme="minorHAnsi" w:cstheme="minorHAnsi"/>
          <w:sz w:val="20"/>
          <w:szCs w:val="20"/>
          <w:lang w:eastAsia="en-US"/>
        </w:rPr>
        <w:t>100 kVA</w:t>
      </w:r>
      <w:r w:rsidR="00B82AD2">
        <w:rPr>
          <w:rFonts w:asciiTheme="minorHAnsi" w:hAnsiTheme="minorHAnsi" w:cstheme="minorHAnsi"/>
          <w:sz w:val="20"/>
          <w:szCs w:val="20"/>
          <w:lang w:eastAsia="en-US"/>
        </w:rPr>
        <w:t xml:space="preserve">, </w:t>
      </w:r>
      <w:r w:rsidR="00B4095D" w:rsidRPr="00B4095D">
        <w:rPr>
          <w:rFonts w:asciiTheme="minorHAnsi" w:hAnsiTheme="minorHAnsi" w:cstheme="minorHAnsi"/>
          <w:sz w:val="20"/>
          <w:szCs w:val="20"/>
          <w:lang w:eastAsia="en-US"/>
        </w:rPr>
        <w:t xml:space="preserve">Chomiąża Szlachecka 2 </w:t>
      </w:r>
      <w:r w:rsidR="00B82AD2">
        <w:rPr>
          <w:rFonts w:asciiTheme="minorHAnsi" w:hAnsiTheme="minorHAnsi" w:cstheme="minorHAnsi"/>
          <w:sz w:val="20"/>
          <w:szCs w:val="20"/>
          <w:lang w:eastAsia="en-US"/>
        </w:rPr>
        <w:t>o mocy</w:t>
      </w:r>
      <w:r w:rsidR="00B4095D" w:rsidRPr="00B4095D">
        <w:rPr>
          <w:rFonts w:asciiTheme="minorHAnsi" w:hAnsiTheme="minorHAnsi" w:cstheme="minorHAnsi"/>
          <w:sz w:val="20"/>
          <w:szCs w:val="20"/>
          <w:lang w:eastAsia="en-US"/>
        </w:rPr>
        <w:t xml:space="preserve"> 100 kVA</w:t>
      </w:r>
      <w:r w:rsidR="00B82AD2">
        <w:rPr>
          <w:rFonts w:asciiTheme="minorHAnsi" w:hAnsiTheme="minorHAnsi" w:cstheme="minorHAnsi"/>
          <w:sz w:val="20"/>
          <w:szCs w:val="20"/>
          <w:lang w:eastAsia="en-US"/>
        </w:rPr>
        <w:t xml:space="preserve"> i </w:t>
      </w:r>
      <w:r w:rsidR="00B4095D" w:rsidRPr="00B4095D">
        <w:rPr>
          <w:rFonts w:asciiTheme="minorHAnsi" w:hAnsiTheme="minorHAnsi" w:cstheme="minorHAnsi"/>
          <w:sz w:val="20"/>
          <w:szCs w:val="20"/>
          <w:lang w:eastAsia="en-US"/>
        </w:rPr>
        <w:t xml:space="preserve">Chomiąża Szlachecka 10 </w:t>
      </w:r>
      <w:r w:rsidR="00B82AD2">
        <w:rPr>
          <w:rFonts w:asciiTheme="minorHAnsi" w:hAnsiTheme="minorHAnsi" w:cstheme="minorHAnsi"/>
          <w:sz w:val="20"/>
          <w:szCs w:val="20"/>
          <w:lang w:eastAsia="en-US"/>
        </w:rPr>
        <w:t>o mocy</w:t>
      </w:r>
      <w:r w:rsidR="00B4095D" w:rsidRPr="00B4095D">
        <w:rPr>
          <w:rFonts w:asciiTheme="minorHAnsi" w:hAnsiTheme="minorHAnsi" w:cstheme="minorHAnsi"/>
          <w:sz w:val="20"/>
          <w:szCs w:val="20"/>
          <w:lang w:eastAsia="en-US"/>
        </w:rPr>
        <w:t xml:space="preserve"> 100 kVA.</w:t>
      </w:r>
    </w:p>
    <w:p w14:paraId="415DE2F8" w14:textId="0F4FE5A0" w:rsidR="00E8330C" w:rsidRDefault="00E8330C" w:rsidP="0086359B">
      <w:pPr>
        <w:pStyle w:val="Akapitzlist"/>
        <w:spacing w:before="0" w:after="120"/>
        <w:ind w:left="1410" w:hanging="690"/>
        <w:rPr>
          <w:rFonts w:asciiTheme="minorHAnsi" w:hAnsiTheme="minorHAnsi" w:cstheme="minorHAnsi"/>
          <w:sz w:val="20"/>
          <w:szCs w:val="20"/>
          <w:highlight w:val="yellow"/>
          <w:lang w:eastAsia="en-US"/>
        </w:rPr>
      </w:pPr>
      <w:r>
        <w:rPr>
          <w:rFonts w:asciiTheme="minorHAnsi" w:hAnsiTheme="minorHAnsi" w:cstheme="minorHAnsi"/>
          <w:sz w:val="20"/>
          <w:szCs w:val="20"/>
          <w:highlight w:val="yellow"/>
          <w:lang w:eastAsia="en-US"/>
        </w:rPr>
        <w:t xml:space="preserve">2.18. </w:t>
      </w:r>
      <w:r w:rsidR="00D12F29">
        <w:rPr>
          <w:rFonts w:asciiTheme="minorHAnsi" w:hAnsiTheme="minorHAnsi" w:cstheme="minorHAnsi"/>
          <w:sz w:val="20"/>
          <w:szCs w:val="20"/>
          <w:highlight w:val="yellow"/>
          <w:lang w:eastAsia="en-US"/>
        </w:rPr>
        <w:tab/>
      </w:r>
      <w:r>
        <w:rPr>
          <w:rFonts w:asciiTheme="minorHAnsi" w:hAnsiTheme="minorHAnsi" w:cstheme="minorHAnsi"/>
          <w:sz w:val="20"/>
          <w:szCs w:val="20"/>
          <w:highlight w:val="yellow"/>
          <w:lang w:eastAsia="en-US"/>
        </w:rPr>
        <w:t xml:space="preserve">Rozliczenie częściowe i końcowe Umowy wymaga sporządzenia przez Wykonawcę protokołu finansowego stanowiącego załącznik do protokołu odbioru. </w:t>
      </w:r>
    </w:p>
    <w:p w14:paraId="6D1367A8" w14:textId="77777777" w:rsidR="00195CB2" w:rsidRPr="0086359B" w:rsidRDefault="00195CB2" w:rsidP="00802A43">
      <w:pPr>
        <w:pStyle w:val="Akapitzlist"/>
        <w:spacing w:before="0" w:after="120"/>
        <w:rPr>
          <w:rFonts w:asciiTheme="minorHAnsi" w:hAnsiTheme="minorHAnsi" w:cstheme="minorHAnsi"/>
          <w:sz w:val="20"/>
          <w:szCs w:val="20"/>
          <w:highlight w:val="yellow"/>
          <w:lang w:eastAsia="en-US"/>
        </w:rPr>
      </w:pPr>
    </w:p>
    <w:p w14:paraId="2F216B88" w14:textId="23A8CCC9" w:rsidR="00283834" w:rsidRPr="00FD5853" w:rsidRDefault="00283834" w:rsidP="0086359B">
      <w:pPr>
        <w:pStyle w:val="Akapitzlist"/>
        <w:spacing w:before="0" w:after="120"/>
        <w:ind w:left="284"/>
        <w:contextualSpacing w:val="0"/>
        <w:rPr>
          <w:rFonts w:asciiTheme="minorHAnsi" w:hAnsiTheme="minorHAnsi" w:cstheme="minorHAnsi"/>
          <w:sz w:val="20"/>
          <w:szCs w:val="20"/>
          <w:lang w:eastAsia="en-US"/>
        </w:rPr>
      </w:pPr>
      <w:r w:rsidRPr="00283834">
        <w:rPr>
          <w:rFonts w:asciiTheme="minorHAnsi" w:hAnsiTheme="minorHAnsi" w:cstheme="minorHAnsi"/>
          <w:sz w:val="20"/>
          <w:szCs w:val="20"/>
          <w:lang w:eastAsia="en-US"/>
        </w:rPr>
        <w:t>Zadanie podlega dofinansowaniu z funduszy pomocowych UE w ramach projektu „</w:t>
      </w:r>
      <w:r w:rsidR="000839E5" w:rsidRPr="000839E5">
        <w:rPr>
          <w:rFonts w:asciiTheme="minorHAnsi" w:hAnsiTheme="minorHAnsi" w:cstheme="minorHAnsi"/>
          <w:sz w:val="20"/>
          <w:szCs w:val="20"/>
          <w:lang w:eastAsia="en-US"/>
        </w:rPr>
        <w:t>Budowa i przebudowa sieci dystrybucyjnej energii elektrycznej ENEA Operator sp. z o.o. w celu zwiększenia potencjału przyłączania OZE na obszarach wiejskich”</w:t>
      </w:r>
      <w:r w:rsidR="000839E5">
        <w:rPr>
          <w:rFonts w:asciiTheme="minorHAnsi" w:hAnsiTheme="minorHAnsi" w:cstheme="minorHAnsi"/>
          <w:sz w:val="20"/>
          <w:szCs w:val="20"/>
          <w:lang w:eastAsia="en-US"/>
        </w:rPr>
        <w:t xml:space="preserve"> w ramach Inwestycji: „G1.2.4. Budowa lub modernizacja sieci dystrybucyjnych energii elektrycznej na obszarach wiejskich w celu umożliwienia przyłączenia nowych odnawialnych źródeł energii”.</w:t>
      </w:r>
    </w:p>
    <w:p w14:paraId="3EBD702A" w14:textId="3AB39D1E" w:rsidR="00B82AD2" w:rsidRDefault="000839E5" w:rsidP="00B82AD2">
      <w:pPr>
        <w:pStyle w:val="Akapitzlist"/>
        <w:numPr>
          <w:ilvl w:val="0"/>
          <w:numId w:val="6"/>
        </w:numPr>
        <w:spacing w:before="0" w:after="120"/>
        <w:ind w:left="284" w:hanging="284"/>
        <w:contextualSpacing w:val="0"/>
        <w:rPr>
          <w:rFonts w:asciiTheme="minorHAnsi" w:hAnsiTheme="minorHAnsi" w:cstheme="minorHAnsi"/>
          <w:sz w:val="20"/>
          <w:szCs w:val="20"/>
          <w:lang w:eastAsia="en-US"/>
        </w:rPr>
      </w:pPr>
      <w:r w:rsidRPr="00B82AD2">
        <w:rPr>
          <w:rFonts w:asciiTheme="minorHAnsi" w:hAnsiTheme="minorHAnsi" w:cstheme="minorHAnsi"/>
          <w:sz w:val="20"/>
          <w:szCs w:val="20"/>
          <w:lang w:eastAsia="en-US"/>
        </w:rPr>
        <w:t xml:space="preserve">Dla potrzeb realizacji prac określonych w niniejszej Umowie Zamawiający nie dopuszcza </w:t>
      </w:r>
      <w:proofErr w:type="spellStart"/>
      <w:r w:rsidRPr="00B82AD2">
        <w:rPr>
          <w:rFonts w:asciiTheme="minorHAnsi" w:hAnsiTheme="minorHAnsi" w:cstheme="minorHAnsi"/>
          <w:sz w:val="20"/>
          <w:szCs w:val="20"/>
          <w:lang w:eastAsia="en-US"/>
        </w:rPr>
        <w:t>wyłączeń</w:t>
      </w:r>
      <w:proofErr w:type="spellEnd"/>
      <w:r w:rsidRPr="00B82AD2">
        <w:rPr>
          <w:rFonts w:asciiTheme="minorHAnsi" w:hAnsiTheme="minorHAnsi" w:cstheme="minorHAnsi"/>
          <w:sz w:val="20"/>
          <w:szCs w:val="20"/>
          <w:lang w:eastAsia="en-US"/>
        </w:rPr>
        <w:t xml:space="preserve"> urządzeń elektroenergetycznych skutkujących pozbawieniem napięcia odbiorców/wytwórców.</w:t>
      </w:r>
      <w:r w:rsidR="00B82AD2" w:rsidRPr="00B82AD2">
        <w:rPr>
          <w:rFonts w:asciiTheme="minorHAnsi" w:hAnsiTheme="minorHAnsi" w:cstheme="minorHAnsi"/>
          <w:sz w:val="20"/>
          <w:szCs w:val="20"/>
          <w:lang w:eastAsia="en-US"/>
        </w:rPr>
        <w:t xml:space="preserve"> Agregaty prądotwórcze dla stacji: </w:t>
      </w:r>
      <w:proofErr w:type="spellStart"/>
      <w:r w:rsidR="00B82AD2" w:rsidRPr="00B82AD2">
        <w:rPr>
          <w:rFonts w:asciiTheme="minorHAnsi" w:hAnsiTheme="minorHAnsi" w:cstheme="minorHAnsi"/>
          <w:sz w:val="20"/>
          <w:szCs w:val="20"/>
          <w:lang w:eastAsia="en-US"/>
        </w:rPr>
        <w:t>Nowawieś</w:t>
      </w:r>
      <w:proofErr w:type="spellEnd"/>
      <w:r w:rsidR="00B82AD2" w:rsidRPr="00B82AD2">
        <w:rPr>
          <w:rFonts w:asciiTheme="minorHAnsi" w:hAnsiTheme="minorHAnsi" w:cstheme="minorHAnsi"/>
          <w:sz w:val="20"/>
          <w:szCs w:val="20"/>
          <w:lang w:eastAsia="en-US"/>
        </w:rPr>
        <w:t xml:space="preserve"> Pałucka 1, </w:t>
      </w:r>
      <w:proofErr w:type="spellStart"/>
      <w:r w:rsidR="00B82AD2" w:rsidRPr="00B82AD2">
        <w:rPr>
          <w:rFonts w:asciiTheme="minorHAnsi" w:hAnsiTheme="minorHAnsi" w:cstheme="minorHAnsi"/>
          <w:sz w:val="20"/>
          <w:szCs w:val="20"/>
          <w:lang w:eastAsia="en-US"/>
        </w:rPr>
        <w:t>Nowawieś</w:t>
      </w:r>
      <w:proofErr w:type="spellEnd"/>
      <w:r w:rsidR="00B82AD2" w:rsidRPr="00B82AD2">
        <w:rPr>
          <w:rFonts w:asciiTheme="minorHAnsi" w:hAnsiTheme="minorHAnsi" w:cstheme="minorHAnsi"/>
          <w:sz w:val="20"/>
          <w:szCs w:val="20"/>
          <w:lang w:eastAsia="en-US"/>
        </w:rPr>
        <w:t xml:space="preserve"> Pałucka 4, Chomiąża Szlachecka 2 oraz Chomiąża Szlachecka 10</w:t>
      </w:r>
      <w:r w:rsidR="00B82AD2">
        <w:rPr>
          <w:rFonts w:asciiTheme="minorHAnsi" w:hAnsiTheme="minorHAnsi" w:cstheme="minorHAnsi"/>
          <w:sz w:val="20"/>
          <w:szCs w:val="20"/>
          <w:lang w:eastAsia="en-US"/>
        </w:rPr>
        <w:t xml:space="preserve"> </w:t>
      </w:r>
      <w:r w:rsidR="00B82AD2" w:rsidRPr="00B82AD2">
        <w:rPr>
          <w:rFonts w:asciiTheme="minorHAnsi" w:hAnsiTheme="minorHAnsi" w:cstheme="minorHAnsi"/>
          <w:sz w:val="20"/>
          <w:szCs w:val="20"/>
          <w:lang w:eastAsia="en-US"/>
        </w:rPr>
        <w:t xml:space="preserve">zapewnia Wykonawca. </w:t>
      </w:r>
    </w:p>
    <w:p w14:paraId="341270AF" w14:textId="669E6024" w:rsidR="000839E5" w:rsidRPr="00B82AD2" w:rsidRDefault="00B82AD2" w:rsidP="00B82AD2">
      <w:pPr>
        <w:pStyle w:val="Akapitzlist"/>
        <w:spacing w:before="0" w:after="120"/>
        <w:ind w:left="284"/>
        <w:contextualSpacing w:val="0"/>
        <w:rPr>
          <w:rFonts w:asciiTheme="minorHAnsi" w:hAnsiTheme="minorHAnsi" w:cstheme="minorHAnsi"/>
          <w:sz w:val="20"/>
          <w:szCs w:val="20"/>
          <w:lang w:eastAsia="en-US"/>
        </w:rPr>
      </w:pPr>
      <w:r w:rsidRPr="00B82AD2">
        <w:rPr>
          <w:rFonts w:asciiTheme="minorHAnsi" w:hAnsiTheme="minorHAnsi" w:cstheme="minorHAnsi"/>
          <w:sz w:val="20"/>
          <w:szCs w:val="20"/>
          <w:highlight w:val="yellow"/>
          <w:lang w:eastAsia="en-US"/>
        </w:rPr>
        <w:lastRenderedPageBreak/>
        <w:t>Dla pozostałych stacji transformatorowych SN/</w:t>
      </w:r>
      <w:proofErr w:type="spellStart"/>
      <w:r w:rsidRPr="00B82AD2">
        <w:rPr>
          <w:rFonts w:asciiTheme="minorHAnsi" w:hAnsiTheme="minorHAnsi" w:cstheme="minorHAnsi"/>
          <w:sz w:val="20"/>
          <w:szCs w:val="20"/>
          <w:highlight w:val="yellow"/>
          <w:lang w:eastAsia="en-US"/>
        </w:rPr>
        <w:t>nn</w:t>
      </w:r>
      <w:proofErr w:type="spellEnd"/>
      <w:r w:rsidRPr="00B82AD2">
        <w:rPr>
          <w:rFonts w:asciiTheme="minorHAnsi" w:hAnsiTheme="minorHAnsi" w:cstheme="minorHAnsi"/>
          <w:sz w:val="20"/>
          <w:szCs w:val="20"/>
          <w:highlight w:val="yellow"/>
          <w:lang w:eastAsia="en-US"/>
        </w:rPr>
        <w:t xml:space="preserve"> (Chomiąża Szlachecka 1, Chomiąża Szlachecka 5, Chomiąża Szlachecka 7, Chomiąża Szlachecka 4, Chomiąża Szlachecka 8 i Chomiąża Szlachecka 9), które znajdują się w obrębie prowadzonych robót budowlanych dla poszczególnych zadań agregaty prądotwórcze zapewni odpowiedni terenowo Rejon Dystrybucji lub Rejon Dystrybucji wykona stosowne podziały w sieci SN umożliwiające zachowanie ciągłości zasilania odbiorców energii elektrycznej.</w:t>
      </w:r>
    </w:p>
    <w:p w14:paraId="2642157C" w14:textId="29015B25" w:rsidR="00171F4F" w:rsidRPr="004B11D0" w:rsidRDefault="00171F4F" w:rsidP="008A3C4E">
      <w:pPr>
        <w:pStyle w:val="Akapitzlist"/>
        <w:numPr>
          <w:ilvl w:val="0"/>
          <w:numId w:val="6"/>
        </w:numPr>
        <w:spacing w:before="0" w:after="120"/>
        <w:ind w:left="284" w:hanging="284"/>
        <w:contextualSpacing w:val="0"/>
        <w:rPr>
          <w:rFonts w:asciiTheme="minorHAnsi" w:hAnsiTheme="minorHAnsi" w:cstheme="minorHAnsi"/>
          <w:sz w:val="20"/>
          <w:szCs w:val="20"/>
          <w:lang w:eastAsia="en-US"/>
        </w:rPr>
      </w:pPr>
      <w:r w:rsidRPr="004B11D0">
        <w:rPr>
          <w:rFonts w:asciiTheme="minorHAnsi" w:hAnsiTheme="minorHAnsi" w:cstheme="minorHAnsi"/>
          <w:sz w:val="20"/>
          <w:szCs w:val="20"/>
          <w:lang w:eastAsia="en-US"/>
        </w:rPr>
        <w:t xml:space="preserve">Dostawę inwestorską stanowią: </w:t>
      </w:r>
    </w:p>
    <w:p w14:paraId="62A8B5D5" w14:textId="7D25C4F1" w:rsidR="00B82AD2" w:rsidRPr="00B82AD2" w:rsidRDefault="00B82AD2" w:rsidP="00B82AD2">
      <w:pPr>
        <w:spacing w:after="120"/>
        <w:ind w:left="360"/>
        <w:rPr>
          <w:rFonts w:asciiTheme="minorHAnsi" w:hAnsiTheme="minorHAnsi" w:cstheme="minorHAnsi"/>
          <w:b/>
          <w:sz w:val="20"/>
          <w:szCs w:val="20"/>
        </w:rPr>
      </w:pPr>
      <w:r w:rsidRPr="00B82AD2">
        <w:rPr>
          <w:rFonts w:asciiTheme="minorHAnsi" w:hAnsiTheme="minorHAnsi" w:cstheme="minorHAnsi"/>
          <w:b/>
          <w:sz w:val="20"/>
          <w:szCs w:val="20"/>
        </w:rPr>
        <w:t>•</w:t>
      </w:r>
      <w:r w:rsidRPr="00B82AD2">
        <w:rPr>
          <w:rFonts w:asciiTheme="minorHAnsi" w:hAnsiTheme="minorHAnsi" w:cstheme="minorHAnsi"/>
          <w:b/>
          <w:sz w:val="20"/>
          <w:szCs w:val="20"/>
        </w:rPr>
        <w:tab/>
        <w:t>Transformator 63 kVA,</w:t>
      </w:r>
    </w:p>
    <w:p w14:paraId="7D5492F4" w14:textId="77777777" w:rsidR="00B82AD2" w:rsidRPr="00B82AD2" w:rsidRDefault="00B82AD2" w:rsidP="00B82AD2">
      <w:pPr>
        <w:spacing w:after="120"/>
        <w:ind w:left="360"/>
        <w:rPr>
          <w:rFonts w:asciiTheme="minorHAnsi" w:hAnsiTheme="minorHAnsi" w:cstheme="minorHAnsi"/>
          <w:b/>
          <w:sz w:val="20"/>
          <w:szCs w:val="20"/>
        </w:rPr>
      </w:pPr>
      <w:r w:rsidRPr="00B82AD2">
        <w:rPr>
          <w:rFonts w:asciiTheme="minorHAnsi" w:hAnsiTheme="minorHAnsi" w:cstheme="minorHAnsi"/>
          <w:b/>
          <w:sz w:val="20"/>
          <w:szCs w:val="20"/>
        </w:rPr>
        <w:t>•</w:t>
      </w:r>
      <w:r w:rsidRPr="00B82AD2">
        <w:rPr>
          <w:rFonts w:asciiTheme="minorHAnsi" w:hAnsiTheme="minorHAnsi" w:cstheme="minorHAnsi"/>
          <w:b/>
          <w:sz w:val="20"/>
          <w:szCs w:val="20"/>
        </w:rPr>
        <w:tab/>
        <w:t>Transformator 100 kVA,</w:t>
      </w:r>
    </w:p>
    <w:p w14:paraId="30968E08" w14:textId="77777777" w:rsidR="00B82AD2" w:rsidRPr="00B82AD2" w:rsidRDefault="00B82AD2" w:rsidP="00B82AD2">
      <w:pPr>
        <w:spacing w:after="120"/>
        <w:ind w:left="360"/>
        <w:rPr>
          <w:rFonts w:asciiTheme="minorHAnsi" w:hAnsiTheme="minorHAnsi" w:cstheme="minorHAnsi"/>
          <w:b/>
          <w:sz w:val="20"/>
          <w:szCs w:val="20"/>
        </w:rPr>
      </w:pPr>
      <w:r w:rsidRPr="00B82AD2">
        <w:rPr>
          <w:rFonts w:asciiTheme="minorHAnsi" w:hAnsiTheme="minorHAnsi" w:cstheme="minorHAnsi"/>
          <w:b/>
          <w:sz w:val="20"/>
          <w:szCs w:val="20"/>
        </w:rPr>
        <w:t>•</w:t>
      </w:r>
      <w:r w:rsidRPr="00B82AD2">
        <w:rPr>
          <w:rFonts w:asciiTheme="minorHAnsi" w:hAnsiTheme="minorHAnsi" w:cstheme="minorHAnsi"/>
          <w:b/>
          <w:sz w:val="20"/>
          <w:szCs w:val="20"/>
        </w:rPr>
        <w:tab/>
        <w:t>Transformator 630 kVA,</w:t>
      </w:r>
    </w:p>
    <w:p w14:paraId="1AD39842" w14:textId="77777777" w:rsidR="00B82AD2" w:rsidRPr="00B82AD2" w:rsidRDefault="00B82AD2" w:rsidP="00B82AD2">
      <w:pPr>
        <w:spacing w:after="120"/>
        <w:ind w:left="360"/>
        <w:rPr>
          <w:rFonts w:asciiTheme="minorHAnsi" w:hAnsiTheme="minorHAnsi" w:cstheme="minorHAnsi"/>
          <w:b/>
          <w:sz w:val="20"/>
          <w:szCs w:val="20"/>
        </w:rPr>
      </w:pPr>
      <w:r w:rsidRPr="00B82AD2">
        <w:rPr>
          <w:rFonts w:asciiTheme="minorHAnsi" w:hAnsiTheme="minorHAnsi" w:cstheme="minorHAnsi"/>
          <w:b/>
          <w:sz w:val="20"/>
          <w:szCs w:val="20"/>
        </w:rPr>
        <w:t>•</w:t>
      </w:r>
      <w:r w:rsidRPr="00B82AD2">
        <w:rPr>
          <w:rFonts w:asciiTheme="minorHAnsi" w:hAnsiTheme="minorHAnsi" w:cstheme="minorHAnsi"/>
          <w:b/>
          <w:sz w:val="20"/>
          <w:szCs w:val="20"/>
        </w:rPr>
        <w:tab/>
        <w:t xml:space="preserve">Szafka AMI o wymiarach wys. 600, szerokość 800, głębokość 250 – 3 </w:t>
      </w:r>
      <w:proofErr w:type="spellStart"/>
      <w:r w:rsidRPr="00B82AD2">
        <w:rPr>
          <w:rFonts w:asciiTheme="minorHAnsi" w:hAnsiTheme="minorHAnsi" w:cstheme="minorHAnsi"/>
          <w:b/>
          <w:sz w:val="20"/>
          <w:szCs w:val="20"/>
        </w:rPr>
        <w:t>kpl</w:t>
      </w:r>
      <w:proofErr w:type="spellEnd"/>
      <w:r w:rsidRPr="00B82AD2">
        <w:rPr>
          <w:rFonts w:asciiTheme="minorHAnsi" w:hAnsiTheme="minorHAnsi" w:cstheme="minorHAnsi"/>
          <w:b/>
          <w:sz w:val="20"/>
          <w:szCs w:val="20"/>
        </w:rPr>
        <w:t>.,</w:t>
      </w:r>
    </w:p>
    <w:p w14:paraId="503F09BE" w14:textId="2D013DF9" w:rsidR="00171F4F" w:rsidRDefault="00B82AD2" w:rsidP="00B82AD2">
      <w:pPr>
        <w:spacing w:after="120"/>
        <w:ind w:left="360"/>
        <w:rPr>
          <w:rFonts w:asciiTheme="minorHAnsi" w:hAnsiTheme="minorHAnsi" w:cstheme="minorHAnsi"/>
          <w:b/>
          <w:sz w:val="20"/>
          <w:szCs w:val="20"/>
        </w:rPr>
      </w:pPr>
      <w:r w:rsidRPr="00B82AD2">
        <w:rPr>
          <w:rFonts w:asciiTheme="minorHAnsi" w:hAnsiTheme="minorHAnsi" w:cstheme="minorHAnsi"/>
          <w:b/>
          <w:sz w:val="20"/>
          <w:szCs w:val="20"/>
        </w:rPr>
        <w:t>•</w:t>
      </w:r>
      <w:r w:rsidRPr="00B82AD2">
        <w:rPr>
          <w:rFonts w:asciiTheme="minorHAnsi" w:hAnsiTheme="minorHAnsi" w:cstheme="minorHAnsi"/>
          <w:b/>
          <w:sz w:val="20"/>
          <w:szCs w:val="20"/>
        </w:rPr>
        <w:tab/>
        <w:t xml:space="preserve">Przekładniki prądowe 800/5 – 3 szt., ze stałym rdzeniem nakładane na szyny – 3 </w:t>
      </w:r>
      <w:proofErr w:type="spellStart"/>
      <w:r w:rsidRPr="00B82AD2">
        <w:rPr>
          <w:rFonts w:asciiTheme="minorHAnsi" w:hAnsiTheme="minorHAnsi" w:cstheme="minorHAnsi"/>
          <w:b/>
          <w:sz w:val="20"/>
          <w:szCs w:val="20"/>
        </w:rPr>
        <w:t>kpl</w:t>
      </w:r>
      <w:proofErr w:type="spellEnd"/>
      <w:r w:rsidRPr="00B82AD2">
        <w:rPr>
          <w:rFonts w:asciiTheme="minorHAnsi" w:hAnsiTheme="minorHAnsi" w:cstheme="minorHAnsi"/>
          <w:b/>
          <w:sz w:val="20"/>
          <w:szCs w:val="20"/>
        </w:rPr>
        <w:t>.</w:t>
      </w:r>
      <w:r w:rsidR="00171F4F" w:rsidRPr="004B11D0">
        <w:rPr>
          <w:rFonts w:asciiTheme="minorHAnsi" w:hAnsiTheme="minorHAnsi" w:cstheme="minorHAnsi"/>
          <w:b/>
          <w:sz w:val="20"/>
          <w:szCs w:val="20"/>
        </w:rPr>
        <w:t>.</w:t>
      </w:r>
    </w:p>
    <w:p w14:paraId="1752F948" w14:textId="5A946BC0" w:rsidR="008A3C4E" w:rsidRPr="004B11D0" w:rsidRDefault="008A3C4E" w:rsidP="008A3C4E">
      <w:pPr>
        <w:pStyle w:val="Akapitzlist"/>
        <w:numPr>
          <w:ilvl w:val="0"/>
          <w:numId w:val="6"/>
        </w:numPr>
        <w:spacing w:before="0" w:after="120"/>
        <w:ind w:left="284" w:hanging="284"/>
        <w:contextualSpacing w:val="0"/>
        <w:rPr>
          <w:rFonts w:asciiTheme="minorHAnsi" w:hAnsiTheme="minorHAnsi" w:cstheme="minorHAnsi"/>
          <w:sz w:val="20"/>
          <w:szCs w:val="20"/>
          <w:lang w:eastAsia="en-US"/>
        </w:rPr>
      </w:pPr>
      <w:r w:rsidRPr="004B11D0">
        <w:rPr>
          <w:rFonts w:asciiTheme="minorHAnsi" w:hAnsiTheme="minorHAnsi" w:cstheme="minorHAnsi"/>
          <w:sz w:val="20"/>
          <w:szCs w:val="20"/>
          <w:lang w:eastAsia="en-US"/>
        </w:rPr>
        <w:t xml:space="preserve">Przedmiot Umowy nie podlega regulacji ustawy z dnia </w:t>
      </w:r>
      <w:r w:rsidR="00FD14B1" w:rsidRPr="004B11D0">
        <w:rPr>
          <w:rFonts w:asciiTheme="minorHAnsi" w:hAnsiTheme="minorHAnsi" w:cstheme="minorHAnsi"/>
          <w:sz w:val="20"/>
          <w:szCs w:val="20"/>
          <w:lang w:eastAsia="en-US"/>
        </w:rPr>
        <w:t>z dnia 11 września 2019 r.</w:t>
      </w:r>
      <w:r w:rsidRPr="004B11D0">
        <w:rPr>
          <w:rFonts w:asciiTheme="minorHAnsi" w:hAnsiTheme="minorHAnsi" w:cstheme="minorHAnsi"/>
          <w:sz w:val="20"/>
          <w:szCs w:val="20"/>
          <w:lang w:eastAsia="en-US"/>
        </w:rPr>
        <w:t xml:space="preserve"> Prawo zamówień publicznych.</w:t>
      </w:r>
    </w:p>
    <w:p w14:paraId="2A200554" w14:textId="457DCCBC" w:rsidR="008A3C4E" w:rsidRPr="004B11D0" w:rsidRDefault="008A3C4E" w:rsidP="008A3C4E">
      <w:pPr>
        <w:pStyle w:val="Akapitzlist"/>
        <w:numPr>
          <w:ilvl w:val="0"/>
          <w:numId w:val="6"/>
        </w:numPr>
        <w:spacing w:before="0" w:after="120"/>
        <w:ind w:left="284" w:hanging="284"/>
        <w:contextualSpacing w:val="0"/>
        <w:rPr>
          <w:rFonts w:asciiTheme="minorHAnsi" w:hAnsiTheme="minorHAnsi" w:cstheme="minorHAnsi"/>
          <w:color w:val="212121"/>
          <w:sz w:val="20"/>
          <w:szCs w:val="20"/>
        </w:rPr>
      </w:pPr>
      <w:r w:rsidRPr="004B11D0">
        <w:rPr>
          <w:rFonts w:asciiTheme="minorHAnsi" w:hAnsiTheme="minorHAnsi" w:cstheme="minorHAnsi"/>
          <w:sz w:val="20"/>
          <w:szCs w:val="20"/>
          <w:lang w:eastAsia="en-US"/>
        </w:rPr>
        <w:t>Ilekroć w treści Umowy bądź załączników do niej pojawia się odwołanie</w:t>
      </w:r>
      <w:r w:rsidRPr="004B11D0">
        <w:rPr>
          <w:rFonts w:asciiTheme="minorHAnsi" w:hAnsiTheme="minorHAnsi" w:cstheme="minorHAnsi"/>
          <w:color w:val="212121"/>
          <w:sz w:val="20"/>
          <w:szCs w:val="20"/>
        </w:rPr>
        <w:t xml:space="preserve"> do Umowy</w:t>
      </w:r>
      <w:r w:rsidR="00537151" w:rsidRPr="004B11D0">
        <w:rPr>
          <w:rFonts w:asciiTheme="minorHAnsi" w:hAnsiTheme="minorHAnsi" w:cstheme="minorHAnsi"/>
          <w:color w:val="212121"/>
          <w:sz w:val="20"/>
          <w:szCs w:val="20"/>
        </w:rPr>
        <w:t>,</w:t>
      </w:r>
      <w:r w:rsidRPr="004B11D0">
        <w:rPr>
          <w:rFonts w:asciiTheme="minorHAnsi" w:hAnsiTheme="minorHAnsi" w:cstheme="minorHAnsi"/>
          <w:color w:val="212121"/>
          <w:sz w:val="20"/>
          <w:szCs w:val="20"/>
        </w:rPr>
        <w:t xml:space="preserve"> należy przez to rozumieć odwołanie do treści niniejszego dokumentu Umowy wraz z załącznikami, z uwzględnieniem uzgodnień dokonanych przez Strony na zasadach opisanych w Umowie, w trakcie jej realizacji.</w:t>
      </w:r>
    </w:p>
    <w:p w14:paraId="2C1F55D2" w14:textId="2BC118FA" w:rsidR="00E020D6" w:rsidRPr="004B11D0" w:rsidRDefault="00394ACE" w:rsidP="008A3C4E">
      <w:pPr>
        <w:pStyle w:val="Akapitzlist"/>
        <w:numPr>
          <w:ilvl w:val="0"/>
          <w:numId w:val="6"/>
        </w:numPr>
        <w:spacing w:before="0" w:after="120"/>
        <w:ind w:left="284" w:hanging="284"/>
        <w:contextualSpacing w:val="0"/>
        <w:rPr>
          <w:rFonts w:asciiTheme="minorHAnsi" w:hAnsiTheme="minorHAnsi" w:cstheme="minorHAnsi"/>
          <w:color w:val="212121"/>
          <w:sz w:val="20"/>
          <w:szCs w:val="20"/>
          <w:highlight w:val="yellow"/>
        </w:rPr>
      </w:pPr>
      <w:r w:rsidRPr="004B11D0">
        <w:rPr>
          <w:rFonts w:asciiTheme="minorHAnsi" w:hAnsiTheme="minorHAnsi" w:cstheme="minorHAnsi"/>
          <w:sz w:val="20"/>
          <w:szCs w:val="20"/>
          <w:highlight w:val="yellow"/>
          <w:lang w:eastAsia="en-US"/>
        </w:rPr>
        <w:t>Zamawiający wyraża zgodę na realizację przedmiotu Umowy przez Podwykonawców Wykonawcy, zgodnie z</w:t>
      </w:r>
      <w:r w:rsidR="00A526E8">
        <w:rPr>
          <w:rFonts w:asciiTheme="minorHAnsi" w:hAnsiTheme="minorHAnsi" w:cstheme="minorHAnsi"/>
          <w:sz w:val="20"/>
          <w:szCs w:val="20"/>
          <w:highlight w:val="yellow"/>
          <w:lang w:eastAsia="en-US"/>
        </w:rPr>
        <w:t> </w:t>
      </w:r>
      <w:r w:rsidRPr="004B11D0">
        <w:rPr>
          <w:rFonts w:asciiTheme="minorHAnsi" w:hAnsiTheme="minorHAnsi" w:cstheme="minorHAnsi"/>
          <w:sz w:val="20"/>
          <w:szCs w:val="20"/>
          <w:highlight w:val="yellow"/>
          <w:lang w:eastAsia="en-US"/>
        </w:rPr>
        <w:t>zasad</w:t>
      </w:r>
      <w:r w:rsidR="000C41EC">
        <w:rPr>
          <w:rFonts w:asciiTheme="minorHAnsi" w:hAnsiTheme="minorHAnsi" w:cstheme="minorHAnsi"/>
          <w:sz w:val="20"/>
          <w:szCs w:val="20"/>
          <w:highlight w:val="yellow"/>
          <w:lang w:eastAsia="en-US"/>
        </w:rPr>
        <w:t>ami przewidzianymi w pkt. 3</w:t>
      </w:r>
      <w:r w:rsidR="00E020D6" w:rsidRPr="004B11D0">
        <w:rPr>
          <w:rFonts w:asciiTheme="minorHAnsi" w:hAnsiTheme="minorHAnsi" w:cstheme="minorHAnsi"/>
          <w:sz w:val="20"/>
          <w:szCs w:val="20"/>
          <w:highlight w:val="yellow"/>
          <w:lang w:eastAsia="en-US"/>
        </w:rPr>
        <w:t xml:space="preserve"> OWW.</w:t>
      </w:r>
    </w:p>
    <w:p w14:paraId="2F84700B" w14:textId="583A13BE" w:rsidR="008231C9" w:rsidRPr="00FD5853" w:rsidRDefault="008231C9" w:rsidP="00FD5853">
      <w:pPr>
        <w:pStyle w:val="Akapitzlist"/>
        <w:numPr>
          <w:ilvl w:val="0"/>
          <w:numId w:val="6"/>
        </w:numPr>
        <w:spacing w:after="120"/>
        <w:ind w:left="284" w:hanging="284"/>
        <w:contextualSpacing w:val="0"/>
        <w:rPr>
          <w:rFonts w:asciiTheme="minorHAnsi" w:hAnsiTheme="minorHAnsi" w:cstheme="minorHAnsi"/>
          <w:sz w:val="20"/>
          <w:szCs w:val="20"/>
        </w:rPr>
      </w:pPr>
      <w:r w:rsidRPr="00FD5853">
        <w:rPr>
          <w:rFonts w:asciiTheme="minorHAnsi" w:hAnsiTheme="minorHAnsi" w:cstheme="minorHAnsi"/>
          <w:sz w:val="20"/>
          <w:szCs w:val="20"/>
        </w:rPr>
        <w:t>Strony postanawiają wprowadzić następujące odstępstwa od postanowień OWW:</w:t>
      </w:r>
    </w:p>
    <w:p w14:paraId="06CB342F" w14:textId="32CA133B" w:rsidR="008231C9" w:rsidRDefault="00B82AD2" w:rsidP="0086359B">
      <w:pPr>
        <w:pStyle w:val="Akapitzlist"/>
        <w:spacing w:after="120"/>
        <w:ind w:left="709" w:hanging="420"/>
        <w:contextualSpacing w:val="0"/>
        <w:rPr>
          <w:rFonts w:asciiTheme="minorHAnsi" w:hAnsiTheme="minorHAnsi" w:cstheme="minorHAnsi"/>
          <w:sz w:val="20"/>
          <w:szCs w:val="20"/>
        </w:rPr>
      </w:pPr>
      <w:r>
        <w:rPr>
          <w:rFonts w:asciiTheme="minorHAnsi" w:hAnsiTheme="minorHAnsi" w:cstheme="minorHAnsi"/>
          <w:sz w:val="20"/>
          <w:szCs w:val="20"/>
          <w:highlight w:val="yellow"/>
        </w:rPr>
        <w:t xml:space="preserve">8.1. </w:t>
      </w:r>
      <w:r w:rsidR="00336B90">
        <w:rPr>
          <w:rFonts w:asciiTheme="minorHAnsi" w:hAnsiTheme="minorHAnsi" w:cstheme="minorHAnsi"/>
          <w:sz w:val="20"/>
          <w:szCs w:val="20"/>
          <w:highlight w:val="yellow"/>
        </w:rPr>
        <w:t>Nie stosuje się pkt.</w:t>
      </w:r>
      <w:r w:rsidR="00802A43">
        <w:rPr>
          <w:rFonts w:asciiTheme="minorHAnsi" w:hAnsiTheme="minorHAnsi" w:cstheme="minorHAnsi"/>
          <w:sz w:val="20"/>
          <w:szCs w:val="20"/>
          <w:highlight w:val="yellow"/>
        </w:rPr>
        <w:t xml:space="preserve"> </w:t>
      </w:r>
      <w:r w:rsidR="00802A43" w:rsidRPr="008C58A9">
        <w:rPr>
          <w:rFonts w:asciiTheme="minorHAnsi" w:hAnsiTheme="minorHAnsi" w:cstheme="minorHAnsi"/>
          <w:sz w:val="20"/>
          <w:szCs w:val="20"/>
          <w:highlight w:val="yellow"/>
          <w:lang w:eastAsia="en-US"/>
        </w:rPr>
        <w:t xml:space="preserve">7 </w:t>
      </w:r>
      <w:proofErr w:type="spellStart"/>
      <w:r w:rsidR="00802A43" w:rsidRPr="008C58A9">
        <w:rPr>
          <w:rFonts w:asciiTheme="minorHAnsi" w:hAnsiTheme="minorHAnsi" w:cstheme="minorHAnsi"/>
          <w:sz w:val="20"/>
          <w:szCs w:val="20"/>
          <w:highlight w:val="yellow"/>
          <w:lang w:eastAsia="en-US"/>
        </w:rPr>
        <w:t>ppkt</w:t>
      </w:r>
      <w:proofErr w:type="spellEnd"/>
      <w:r w:rsidR="00802A43" w:rsidRPr="008C58A9">
        <w:rPr>
          <w:rFonts w:asciiTheme="minorHAnsi" w:hAnsiTheme="minorHAnsi" w:cstheme="minorHAnsi"/>
          <w:sz w:val="20"/>
          <w:szCs w:val="20"/>
          <w:highlight w:val="yellow"/>
          <w:lang w:eastAsia="en-US"/>
        </w:rPr>
        <w:t>. 32 OWW</w:t>
      </w:r>
      <w:r w:rsidR="00802A43">
        <w:rPr>
          <w:rFonts w:asciiTheme="minorHAnsi" w:hAnsiTheme="minorHAnsi" w:cstheme="minorHAnsi"/>
          <w:sz w:val="20"/>
          <w:szCs w:val="20"/>
          <w:highlight w:val="yellow"/>
          <w:lang w:eastAsia="en-US"/>
        </w:rPr>
        <w:t xml:space="preserve"> dla nieruchomości, dla których Wykonawca pozyska nieodpłatne ograniczone prawo rzeczowe w postaci służebności </w:t>
      </w:r>
      <w:proofErr w:type="spellStart"/>
      <w:r w:rsidR="00802A43">
        <w:rPr>
          <w:rFonts w:asciiTheme="minorHAnsi" w:hAnsiTheme="minorHAnsi" w:cstheme="minorHAnsi"/>
          <w:sz w:val="20"/>
          <w:szCs w:val="20"/>
          <w:highlight w:val="yellow"/>
          <w:lang w:eastAsia="en-US"/>
        </w:rPr>
        <w:t>przesyłu</w:t>
      </w:r>
      <w:proofErr w:type="spellEnd"/>
      <w:r w:rsidR="00802A43">
        <w:rPr>
          <w:rFonts w:asciiTheme="minorHAnsi" w:hAnsiTheme="minorHAnsi" w:cstheme="minorHAnsi"/>
          <w:sz w:val="20"/>
          <w:szCs w:val="20"/>
          <w:highlight w:val="yellow"/>
          <w:lang w:eastAsia="en-US"/>
        </w:rPr>
        <w:t xml:space="preserve"> na rzecz Zamawiającego </w:t>
      </w:r>
      <w:r w:rsidR="00336B90">
        <w:rPr>
          <w:rFonts w:asciiTheme="minorHAnsi" w:hAnsiTheme="minorHAnsi" w:cstheme="minorHAnsi"/>
          <w:sz w:val="20"/>
          <w:szCs w:val="20"/>
          <w:highlight w:val="yellow"/>
        </w:rPr>
        <w:t xml:space="preserve"> </w:t>
      </w:r>
    </w:p>
    <w:p w14:paraId="08530BD7" w14:textId="474CC110" w:rsidR="00FD522B" w:rsidRPr="004B11D0" w:rsidRDefault="00225CC4" w:rsidP="00FD5853">
      <w:pPr>
        <w:pStyle w:val="Akapitzlist"/>
        <w:numPr>
          <w:ilvl w:val="0"/>
          <w:numId w:val="6"/>
        </w:numPr>
        <w:spacing w:after="120"/>
        <w:ind w:left="284" w:hanging="284"/>
        <w:contextualSpacing w:val="0"/>
        <w:rPr>
          <w:rFonts w:asciiTheme="minorHAnsi" w:hAnsiTheme="minorHAnsi" w:cstheme="minorHAnsi"/>
          <w:sz w:val="20"/>
          <w:szCs w:val="20"/>
          <w:lang w:eastAsia="en-US"/>
        </w:rPr>
      </w:pPr>
      <w:r w:rsidRPr="00225CC4">
        <w:rPr>
          <w:rFonts w:asciiTheme="minorHAnsi" w:hAnsiTheme="minorHAnsi" w:cstheme="minorHAnsi"/>
          <w:sz w:val="20"/>
          <w:szCs w:val="20"/>
          <w:lang w:eastAsia="en-US"/>
        </w:rPr>
        <w:t>Strony postanawiają, że wszystkie materiały powstające w wyniku realizacji zamówienia, z wyłączeniem elementów demontowanych opisanych w ust. 10, stanowią odpady, których wytwórcą jest Wykonawca/Podwykonawca (dalej „Odpady”),</w:t>
      </w:r>
    </w:p>
    <w:p w14:paraId="4AAB1F83" w14:textId="6E011329" w:rsidR="00FD522B" w:rsidRPr="004B11D0" w:rsidRDefault="00FD522B" w:rsidP="00FD522B">
      <w:pPr>
        <w:pStyle w:val="Akapitzlist"/>
        <w:numPr>
          <w:ilvl w:val="0"/>
          <w:numId w:val="6"/>
        </w:numPr>
        <w:spacing w:before="0" w:after="120"/>
        <w:ind w:left="284" w:hanging="284"/>
        <w:contextualSpacing w:val="0"/>
        <w:rPr>
          <w:rFonts w:asciiTheme="minorHAnsi" w:hAnsiTheme="minorHAnsi" w:cstheme="minorHAnsi"/>
          <w:sz w:val="20"/>
          <w:szCs w:val="20"/>
          <w:lang w:eastAsia="en-US"/>
        </w:rPr>
      </w:pPr>
      <w:r w:rsidRPr="004B11D0">
        <w:rPr>
          <w:rFonts w:asciiTheme="minorHAnsi" w:hAnsiTheme="minorHAnsi" w:cstheme="minorHAnsi"/>
          <w:sz w:val="20"/>
          <w:szCs w:val="20"/>
          <w:lang w:eastAsia="en-US"/>
        </w:rPr>
        <w:t xml:space="preserve">Wykonawca/Podwykonawca, w porozumieniu z Zamawiającym, przekaże </w:t>
      </w:r>
      <w:r w:rsidR="002F0EA3" w:rsidRPr="004B11D0">
        <w:rPr>
          <w:rFonts w:asciiTheme="minorHAnsi" w:hAnsiTheme="minorHAnsi" w:cstheme="minorHAnsi"/>
          <w:sz w:val="20"/>
          <w:szCs w:val="20"/>
          <w:lang w:eastAsia="en-US"/>
        </w:rPr>
        <w:t xml:space="preserve">ustalone między Stronami </w:t>
      </w:r>
      <w:r w:rsidRPr="004B11D0">
        <w:rPr>
          <w:rFonts w:asciiTheme="minorHAnsi" w:hAnsiTheme="minorHAnsi" w:cstheme="minorHAnsi"/>
          <w:sz w:val="20"/>
          <w:szCs w:val="20"/>
          <w:lang w:eastAsia="en-US"/>
        </w:rPr>
        <w:t>demontowane elementy</w:t>
      </w:r>
      <w:r w:rsidR="002F0EA3" w:rsidRPr="004B11D0">
        <w:rPr>
          <w:rFonts w:asciiTheme="minorHAnsi" w:hAnsiTheme="minorHAnsi" w:cstheme="minorHAnsi"/>
          <w:sz w:val="20"/>
          <w:szCs w:val="20"/>
          <w:lang w:eastAsia="en-US"/>
        </w:rPr>
        <w:t xml:space="preserve"> sieci </w:t>
      </w:r>
      <w:r w:rsidRPr="004B11D0">
        <w:rPr>
          <w:rFonts w:asciiTheme="minorHAnsi" w:hAnsiTheme="minorHAnsi" w:cstheme="minorHAnsi"/>
          <w:sz w:val="20"/>
          <w:szCs w:val="20"/>
          <w:lang w:eastAsia="en-US"/>
        </w:rPr>
        <w:t xml:space="preserve">do Strefy wstępnego magazynowania odpadów Zamawiającego zlokalizowanej </w:t>
      </w:r>
      <w:r w:rsidRPr="004B11D0">
        <w:rPr>
          <w:rFonts w:asciiTheme="minorHAnsi" w:hAnsiTheme="minorHAnsi" w:cstheme="minorHAnsi"/>
          <w:sz w:val="20"/>
          <w:szCs w:val="20"/>
          <w:highlight w:val="yellow"/>
          <w:lang w:eastAsia="en-US"/>
        </w:rPr>
        <w:t>w………… przy ulicy…..……..</w:t>
      </w:r>
      <w:r w:rsidRPr="004B11D0" w:rsidDel="00A90945">
        <w:rPr>
          <w:rFonts w:asciiTheme="minorHAnsi" w:hAnsiTheme="minorHAnsi" w:cstheme="minorHAnsi"/>
          <w:sz w:val="20"/>
          <w:szCs w:val="20"/>
          <w:lang w:eastAsia="en-US"/>
        </w:rPr>
        <w:t xml:space="preserve"> </w:t>
      </w:r>
      <w:r w:rsidRPr="004B11D0">
        <w:rPr>
          <w:rFonts w:asciiTheme="minorHAnsi" w:hAnsiTheme="minorHAnsi" w:cstheme="minorHAnsi"/>
          <w:sz w:val="20"/>
          <w:szCs w:val="20"/>
          <w:lang w:eastAsia="en-US"/>
        </w:rPr>
        <w:t>j</w:t>
      </w:r>
      <w:r w:rsidR="002F0EA3" w:rsidRPr="004B11D0">
        <w:rPr>
          <w:rFonts w:asciiTheme="minorHAnsi" w:hAnsiTheme="minorHAnsi" w:cstheme="minorHAnsi"/>
          <w:sz w:val="20"/>
          <w:szCs w:val="20"/>
          <w:lang w:eastAsia="en-US"/>
        </w:rPr>
        <w:t>ako m</w:t>
      </w:r>
      <w:r w:rsidRPr="004B11D0">
        <w:rPr>
          <w:rFonts w:asciiTheme="minorHAnsi" w:hAnsiTheme="minorHAnsi" w:cstheme="minorHAnsi"/>
          <w:sz w:val="20"/>
          <w:szCs w:val="20"/>
          <w:lang w:eastAsia="en-US"/>
        </w:rPr>
        <w:t>ateriały z demontażu, celem dalszego wykorzystania. Zamawiający gwarantuje sobie możliwość powtórnej weryfikac</w:t>
      </w:r>
      <w:r w:rsidR="002F0EA3" w:rsidRPr="004B11D0">
        <w:rPr>
          <w:rFonts w:asciiTheme="minorHAnsi" w:hAnsiTheme="minorHAnsi" w:cstheme="minorHAnsi"/>
          <w:sz w:val="20"/>
          <w:szCs w:val="20"/>
          <w:lang w:eastAsia="en-US"/>
        </w:rPr>
        <w:t>ji i zmiany wskazanych powyżej m</w:t>
      </w:r>
      <w:r w:rsidRPr="004B11D0">
        <w:rPr>
          <w:rFonts w:asciiTheme="minorHAnsi" w:hAnsiTheme="minorHAnsi" w:cstheme="minorHAnsi"/>
          <w:sz w:val="20"/>
          <w:szCs w:val="20"/>
          <w:lang w:eastAsia="en-US"/>
        </w:rPr>
        <w:t>ateriałów z demontażu w trakcie realizacji zamówienia.</w:t>
      </w:r>
    </w:p>
    <w:p w14:paraId="21E4BDD5" w14:textId="080CA6D9" w:rsidR="00FD522B" w:rsidRPr="004B11D0" w:rsidRDefault="00FD522B" w:rsidP="00FD522B">
      <w:pPr>
        <w:pStyle w:val="Akapitzlist"/>
        <w:numPr>
          <w:ilvl w:val="0"/>
          <w:numId w:val="6"/>
        </w:numPr>
        <w:spacing w:before="0" w:after="120"/>
        <w:ind w:left="284" w:hanging="284"/>
        <w:contextualSpacing w:val="0"/>
        <w:rPr>
          <w:rFonts w:asciiTheme="minorHAnsi" w:hAnsiTheme="minorHAnsi" w:cstheme="minorHAnsi"/>
          <w:sz w:val="20"/>
          <w:szCs w:val="20"/>
          <w:lang w:eastAsia="en-US"/>
        </w:rPr>
      </w:pPr>
      <w:r w:rsidRPr="004B11D0">
        <w:rPr>
          <w:rFonts w:asciiTheme="minorHAnsi" w:hAnsiTheme="minorHAnsi" w:cstheme="minorHAnsi"/>
          <w:sz w:val="20"/>
          <w:szCs w:val="20"/>
          <w:lang w:eastAsia="en-US"/>
        </w:rPr>
        <w:t>W przypadku rozbieżności co do ilości i rodzaju odebranego Odpadu</w:t>
      </w:r>
      <w:r w:rsidR="00392D70" w:rsidRPr="004B11D0">
        <w:rPr>
          <w:rFonts w:asciiTheme="minorHAnsi" w:hAnsiTheme="minorHAnsi" w:cstheme="minorHAnsi"/>
          <w:sz w:val="20"/>
          <w:szCs w:val="20"/>
          <w:lang w:eastAsia="en-US"/>
        </w:rPr>
        <w:t>,</w:t>
      </w:r>
      <w:r w:rsidRPr="004B11D0">
        <w:rPr>
          <w:rFonts w:asciiTheme="minorHAnsi" w:hAnsiTheme="minorHAnsi" w:cstheme="minorHAnsi"/>
          <w:sz w:val="20"/>
          <w:szCs w:val="20"/>
          <w:lang w:eastAsia="en-US"/>
        </w:rPr>
        <w:t xml:space="preserve"> w stosunku do danych zawartych w karcie przekazania odpadu sporządzon</w:t>
      </w:r>
      <w:r w:rsidR="00392D70" w:rsidRPr="004B11D0">
        <w:rPr>
          <w:rFonts w:asciiTheme="minorHAnsi" w:hAnsiTheme="minorHAnsi" w:cstheme="minorHAnsi"/>
          <w:sz w:val="20"/>
          <w:szCs w:val="20"/>
          <w:lang w:eastAsia="en-US"/>
        </w:rPr>
        <w:t>ej</w:t>
      </w:r>
      <w:r w:rsidRPr="004B11D0">
        <w:rPr>
          <w:rFonts w:asciiTheme="minorHAnsi" w:hAnsiTheme="minorHAnsi" w:cstheme="minorHAnsi"/>
          <w:sz w:val="20"/>
          <w:szCs w:val="20"/>
          <w:lang w:eastAsia="en-US"/>
        </w:rPr>
        <w:t xml:space="preserve"> przez </w:t>
      </w:r>
      <w:r w:rsidR="002F0EA3" w:rsidRPr="004B11D0">
        <w:rPr>
          <w:rFonts w:asciiTheme="minorHAnsi" w:hAnsiTheme="minorHAnsi" w:cstheme="minorHAnsi"/>
          <w:sz w:val="20"/>
          <w:szCs w:val="20"/>
          <w:lang w:eastAsia="en-US"/>
        </w:rPr>
        <w:t>Zamawiającego</w:t>
      </w:r>
      <w:r w:rsidRPr="004B11D0">
        <w:rPr>
          <w:rFonts w:asciiTheme="minorHAnsi" w:hAnsiTheme="minorHAnsi" w:cstheme="minorHAnsi"/>
          <w:sz w:val="20"/>
          <w:szCs w:val="20"/>
          <w:lang w:eastAsia="en-US"/>
        </w:rPr>
        <w:t xml:space="preserve">, </w:t>
      </w:r>
      <w:r w:rsidR="002F0EA3" w:rsidRPr="004B11D0">
        <w:rPr>
          <w:rFonts w:asciiTheme="minorHAnsi" w:hAnsiTheme="minorHAnsi" w:cstheme="minorHAnsi"/>
          <w:sz w:val="20"/>
          <w:szCs w:val="20"/>
          <w:lang w:eastAsia="en-US"/>
        </w:rPr>
        <w:t xml:space="preserve">Wykonawca </w:t>
      </w:r>
      <w:r w:rsidRPr="004B11D0">
        <w:rPr>
          <w:rFonts w:asciiTheme="minorHAnsi" w:hAnsiTheme="minorHAnsi" w:cstheme="minorHAnsi"/>
          <w:sz w:val="20"/>
          <w:szCs w:val="20"/>
          <w:lang w:eastAsia="en-US"/>
        </w:rPr>
        <w:t xml:space="preserve">niezwłocznie poinformuje </w:t>
      </w:r>
      <w:r w:rsidR="002F0EA3" w:rsidRPr="004B11D0">
        <w:rPr>
          <w:rFonts w:asciiTheme="minorHAnsi" w:hAnsiTheme="minorHAnsi" w:cstheme="minorHAnsi"/>
          <w:sz w:val="20"/>
          <w:szCs w:val="20"/>
          <w:lang w:eastAsia="en-US"/>
        </w:rPr>
        <w:t>Zamawiającego</w:t>
      </w:r>
      <w:r w:rsidRPr="004B11D0">
        <w:rPr>
          <w:rFonts w:asciiTheme="minorHAnsi" w:hAnsiTheme="minorHAnsi" w:cstheme="minorHAnsi"/>
          <w:sz w:val="20"/>
          <w:szCs w:val="20"/>
          <w:lang w:eastAsia="en-US"/>
        </w:rPr>
        <w:t xml:space="preserve"> o rozbieżnościach. Następnie </w:t>
      </w:r>
      <w:r w:rsidR="002F0EA3" w:rsidRPr="004B11D0">
        <w:rPr>
          <w:rFonts w:asciiTheme="minorHAnsi" w:hAnsiTheme="minorHAnsi" w:cstheme="minorHAnsi"/>
          <w:sz w:val="20"/>
          <w:szCs w:val="20"/>
          <w:lang w:eastAsia="en-US"/>
        </w:rPr>
        <w:t>Wykonawca</w:t>
      </w:r>
      <w:r w:rsidRPr="004B11D0">
        <w:rPr>
          <w:rFonts w:asciiTheme="minorHAnsi" w:hAnsiTheme="minorHAnsi" w:cstheme="minorHAnsi"/>
          <w:sz w:val="20"/>
          <w:szCs w:val="20"/>
          <w:lang w:eastAsia="en-US"/>
        </w:rPr>
        <w:t xml:space="preserve"> sporządza dokumentację fotograficzną i przesyła ją do </w:t>
      </w:r>
      <w:r w:rsidR="002F0EA3" w:rsidRPr="004B11D0">
        <w:rPr>
          <w:rFonts w:asciiTheme="minorHAnsi" w:hAnsiTheme="minorHAnsi" w:cstheme="minorHAnsi"/>
          <w:sz w:val="20"/>
          <w:szCs w:val="20"/>
          <w:lang w:eastAsia="en-US"/>
        </w:rPr>
        <w:t>Zamawiającego</w:t>
      </w:r>
      <w:r w:rsidRPr="004B11D0">
        <w:rPr>
          <w:rFonts w:asciiTheme="minorHAnsi" w:hAnsiTheme="minorHAnsi" w:cstheme="minorHAnsi"/>
          <w:sz w:val="20"/>
          <w:szCs w:val="20"/>
          <w:lang w:eastAsia="en-US"/>
        </w:rPr>
        <w:t>, w celu wyjaśnienia rozbieżności.</w:t>
      </w:r>
    </w:p>
    <w:p w14:paraId="47675FC2" w14:textId="63ECEA59" w:rsidR="008A3C4E" w:rsidRPr="004B11D0" w:rsidRDefault="008A3C4E" w:rsidP="008A3C4E">
      <w:pPr>
        <w:spacing w:after="120"/>
        <w:rPr>
          <w:rFonts w:asciiTheme="minorHAnsi" w:hAnsiTheme="minorHAnsi" w:cstheme="minorHAnsi"/>
          <w:b/>
          <w:sz w:val="20"/>
          <w:szCs w:val="20"/>
        </w:rPr>
      </w:pPr>
    </w:p>
    <w:p w14:paraId="4CEC5798" w14:textId="6DA97074" w:rsidR="008A3C4E" w:rsidRPr="00CB0A89" w:rsidRDefault="008A3C4E" w:rsidP="008A3C4E">
      <w:pPr>
        <w:spacing w:after="120"/>
        <w:jc w:val="center"/>
        <w:rPr>
          <w:rFonts w:asciiTheme="minorHAnsi" w:hAnsiTheme="minorHAnsi"/>
          <w:b/>
          <w:sz w:val="20"/>
        </w:rPr>
      </w:pPr>
      <w:r w:rsidRPr="00CB0A89">
        <w:rPr>
          <w:rFonts w:asciiTheme="minorHAnsi" w:hAnsiTheme="minorHAnsi"/>
          <w:b/>
          <w:sz w:val="20"/>
        </w:rPr>
        <w:t>§ 2</w:t>
      </w:r>
    </w:p>
    <w:p w14:paraId="750A03B3" w14:textId="12E7426F" w:rsidR="008A3C4E" w:rsidRPr="00CB0A89" w:rsidRDefault="008A3C4E" w:rsidP="008A3C4E">
      <w:pPr>
        <w:spacing w:after="120"/>
        <w:jc w:val="center"/>
        <w:rPr>
          <w:rFonts w:asciiTheme="minorHAnsi" w:hAnsiTheme="minorHAnsi"/>
          <w:b/>
          <w:sz w:val="20"/>
        </w:rPr>
      </w:pPr>
      <w:r w:rsidRPr="00CB0A89">
        <w:rPr>
          <w:rFonts w:asciiTheme="minorHAnsi" w:hAnsiTheme="minorHAnsi"/>
          <w:b/>
          <w:sz w:val="20"/>
        </w:rPr>
        <w:t>TERMIN REALIZACJI UMOWY</w:t>
      </w:r>
    </w:p>
    <w:p w14:paraId="247E9F8C" w14:textId="0F950783" w:rsidR="005B402D" w:rsidRPr="00FD5853" w:rsidRDefault="00171F4F" w:rsidP="00FD5853">
      <w:pPr>
        <w:widowControl w:val="0"/>
        <w:numPr>
          <w:ilvl w:val="0"/>
          <w:numId w:val="39"/>
        </w:numPr>
        <w:spacing w:before="0" w:after="120"/>
        <w:ind w:left="284" w:hanging="284"/>
        <w:jc w:val="left"/>
        <w:rPr>
          <w:rFonts w:asciiTheme="minorHAnsi" w:hAnsiTheme="minorHAnsi" w:cstheme="minorHAnsi"/>
          <w:b/>
          <w:sz w:val="20"/>
          <w:szCs w:val="20"/>
        </w:rPr>
      </w:pPr>
      <w:r w:rsidRPr="00CB0A89">
        <w:rPr>
          <w:rFonts w:asciiTheme="minorHAnsi" w:hAnsiTheme="minorHAnsi"/>
          <w:color w:val="000000" w:themeColor="text1"/>
          <w:sz w:val="20"/>
        </w:rPr>
        <w:t xml:space="preserve">Wykonawca wykona przedmiot Umowy </w:t>
      </w:r>
      <w:r w:rsidRPr="00217324">
        <w:rPr>
          <w:rFonts w:asciiTheme="minorHAnsi" w:hAnsiTheme="minorHAnsi" w:cstheme="minorHAnsi"/>
          <w:color w:val="000000" w:themeColor="text1"/>
          <w:sz w:val="20"/>
          <w:szCs w:val="20"/>
        </w:rPr>
        <w:t>w terminie</w:t>
      </w:r>
      <w:r w:rsidRPr="00217324">
        <w:rPr>
          <w:rFonts w:asciiTheme="minorHAnsi" w:hAnsiTheme="minorHAnsi" w:cstheme="minorHAnsi"/>
          <w:sz w:val="20"/>
          <w:szCs w:val="20"/>
        </w:rPr>
        <w:t xml:space="preserve"> </w:t>
      </w:r>
      <w:r w:rsidR="00B82AD2">
        <w:rPr>
          <w:rFonts w:asciiTheme="minorHAnsi" w:hAnsiTheme="minorHAnsi" w:cstheme="minorHAnsi"/>
          <w:b/>
          <w:sz w:val="20"/>
          <w:szCs w:val="20"/>
          <w:highlight w:val="yellow"/>
        </w:rPr>
        <w:t xml:space="preserve">7 </w:t>
      </w:r>
      <w:r w:rsidR="00E019BF" w:rsidRPr="00CB0A89">
        <w:rPr>
          <w:rFonts w:asciiTheme="minorHAnsi" w:hAnsiTheme="minorHAnsi"/>
          <w:b/>
          <w:i/>
          <w:sz w:val="20"/>
          <w:highlight w:val="yellow"/>
        </w:rPr>
        <w:t>miesięcy</w:t>
      </w:r>
      <w:r w:rsidRPr="00217324">
        <w:rPr>
          <w:rFonts w:asciiTheme="minorHAnsi" w:hAnsiTheme="minorHAnsi" w:cstheme="minorHAnsi"/>
          <w:b/>
          <w:sz w:val="20"/>
          <w:szCs w:val="20"/>
        </w:rPr>
        <w:t xml:space="preserve"> od </w:t>
      </w:r>
      <w:r w:rsidRPr="00217324">
        <w:rPr>
          <w:rFonts w:asciiTheme="minorHAnsi" w:hAnsiTheme="minorHAnsi" w:cstheme="minorHAnsi"/>
          <w:b/>
          <w:i/>
          <w:sz w:val="20"/>
          <w:szCs w:val="20"/>
        </w:rPr>
        <w:t>dnia zawarcia Umowy</w:t>
      </w:r>
    </w:p>
    <w:p w14:paraId="6B1E0C21" w14:textId="3C074FF4" w:rsidR="008231C9" w:rsidRDefault="005B402D">
      <w:pPr>
        <w:widowControl w:val="0"/>
        <w:numPr>
          <w:ilvl w:val="0"/>
          <w:numId w:val="39"/>
        </w:numPr>
        <w:spacing w:before="0" w:after="120"/>
        <w:ind w:left="284" w:hanging="284"/>
        <w:rPr>
          <w:rFonts w:asciiTheme="minorHAnsi" w:hAnsiTheme="minorHAnsi"/>
          <w:color w:val="000000" w:themeColor="text1"/>
          <w:sz w:val="20"/>
        </w:rPr>
      </w:pPr>
      <w:r>
        <w:rPr>
          <w:rFonts w:asciiTheme="minorHAnsi" w:hAnsiTheme="minorHAnsi"/>
          <w:color w:val="000000" w:themeColor="text1"/>
          <w:sz w:val="20"/>
        </w:rPr>
        <w:t>Wykonawca</w:t>
      </w:r>
      <w:r w:rsidRPr="00FD5853">
        <w:rPr>
          <w:rFonts w:asciiTheme="minorHAnsi" w:hAnsiTheme="minorHAnsi"/>
          <w:color w:val="000000" w:themeColor="text1"/>
          <w:sz w:val="20"/>
        </w:rPr>
        <w:t xml:space="preserve"> </w:t>
      </w:r>
      <w:r w:rsidRPr="009E4E04">
        <w:rPr>
          <w:rFonts w:asciiTheme="minorHAnsi" w:hAnsiTheme="minorHAnsi"/>
          <w:color w:val="000000" w:themeColor="text1"/>
          <w:sz w:val="20"/>
        </w:rPr>
        <w:t xml:space="preserve">w terminie </w:t>
      </w:r>
      <w:r w:rsidR="00B82AD2">
        <w:rPr>
          <w:rFonts w:asciiTheme="minorHAnsi" w:hAnsiTheme="minorHAnsi"/>
          <w:b/>
          <w:color w:val="000000" w:themeColor="text1"/>
          <w:sz w:val="20"/>
          <w:highlight w:val="yellow"/>
        </w:rPr>
        <w:t>5</w:t>
      </w:r>
      <w:r w:rsidRPr="00FD5853">
        <w:rPr>
          <w:rFonts w:asciiTheme="minorHAnsi" w:hAnsiTheme="minorHAnsi"/>
          <w:b/>
          <w:color w:val="000000" w:themeColor="text1"/>
          <w:sz w:val="20"/>
          <w:highlight w:val="yellow"/>
        </w:rPr>
        <w:t xml:space="preserve"> dni</w:t>
      </w:r>
      <w:r>
        <w:rPr>
          <w:rFonts w:asciiTheme="minorHAnsi" w:hAnsiTheme="minorHAnsi"/>
          <w:color w:val="000000" w:themeColor="text1"/>
          <w:sz w:val="20"/>
        </w:rPr>
        <w:t xml:space="preserve"> </w:t>
      </w:r>
      <w:r w:rsidRPr="009E4E04">
        <w:rPr>
          <w:rFonts w:asciiTheme="minorHAnsi" w:hAnsiTheme="minorHAnsi"/>
          <w:color w:val="000000" w:themeColor="text1"/>
          <w:sz w:val="20"/>
        </w:rPr>
        <w:t xml:space="preserve">od dnia podpisania </w:t>
      </w:r>
      <w:r>
        <w:rPr>
          <w:rFonts w:asciiTheme="minorHAnsi" w:hAnsiTheme="minorHAnsi"/>
          <w:color w:val="000000" w:themeColor="text1"/>
          <w:sz w:val="20"/>
        </w:rPr>
        <w:t>Umowy</w:t>
      </w:r>
      <w:r w:rsidRPr="009E4E04">
        <w:rPr>
          <w:rFonts w:asciiTheme="minorHAnsi" w:hAnsiTheme="minorHAnsi"/>
          <w:color w:val="000000" w:themeColor="text1"/>
          <w:sz w:val="20"/>
        </w:rPr>
        <w:t xml:space="preserve"> </w:t>
      </w:r>
      <w:r w:rsidRPr="00FD5853">
        <w:rPr>
          <w:rFonts w:asciiTheme="minorHAnsi" w:hAnsiTheme="minorHAnsi"/>
          <w:color w:val="000000" w:themeColor="text1"/>
          <w:sz w:val="20"/>
        </w:rPr>
        <w:t xml:space="preserve">sporządzi i dostarczy </w:t>
      </w:r>
      <w:r>
        <w:rPr>
          <w:rFonts w:asciiTheme="minorHAnsi" w:hAnsiTheme="minorHAnsi"/>
          <w:color w:val="000000" w:themeColor="text1"/>
          <w:sz w:val="20"/>
        </w:rPr>
        <w:t>Zamawiającemu,</w:t>
      </w:r>
      <w:r w:rsidRPr="00FD5853">
        <w:rPr>
          <w:rFonts w:asciiTheme="minorHAnsi" w:hAnsiTheme="minorHAnsi"/>
          <w:color w:val="000000" w:themeColor="text1"/>
          <w:sz w:val="20"/>
        </w:rPr>
        <w:t xml:space="preserve"> </w:t>
      </w:r>
      <w:r w:rsidR="00152F25">
        <w:rPr>
          <w:rFonts w:asciiTheme="minorHAnsi" w:hAnsiTheme="minorHAnsi"/>
          <w:color w:val="000000" w:themeColor="text1"/>
          <w:sz w:val="20"/>
        </w:rPr>
        <w:t>harmonogram realizacji Umowy</w:t>
      </w:r>
      <w:r>
        <w:rPr>
          <w:rFonts w:asciiTheme="minorHAnsi" w:hAnsiTheme="minorHAnsi"/>
          <w:color w:val="000000" w:themeColor="text1"/>
          <w:sz w:val="20"/>
        </w:rPr>
        <w:t>.</w:t>
      </w:r>
      <w:r w:rsidRPr="00FD5853">
        <w:rPr>
          <w:rFonts w:asciiTheme="minorHAnsi" w:hAnsiTheme="minorHAnsi"/>
          <w:color w:val="000000" w:themeColor="text1"/>
          <w:sz w:val="20"/>
        </w:rPr>
        <w:t xml:space="preserve"> </w:t>
      </w:r>
    </w:p>
    <w:p w14:paraId="7D86E8E8" w14:textId="36CFEDE3" w:rsidR="00171F4F" w:rsidRPr="00EA0CA7" w:rsidRDefault="00171F4F">
      <w:pPr>
        <w:widowControl w:val="0"/>
        <w:numPr>
          <w:ilvl w:val="0"/>
          <w:numId w:val="39"/>
        </w:numPr>
        <w:spacing w:before="0" w:after="120"/>
        <w:ind w:left="284" w:hanging="284"/>
        <w:rPr>
          <w:rFonts w:asciiTheme="minorHAnsi" w:hAnsiTheme="minorHAnsi"/>
          <w:color w:val="000000" w:themeColor="text1"/>
          <w:sz w:val="20"/>
        </w:rPr>
      </w:pPr>
      <w:r w:rsidRPr="00EA0CA7">
        <w:rPr>
          <w:rFonts w:asciiTheme="minorHAnsi" w:hAnsiTheme="minorHAnsi"/>
          <w:color w:val="000000" w:themeColor="text1"/>
          <w:sz w:val="20"/>
        </w:rPr>
        <w:t>Szczegółowy harmonogram realizacji Umowy stanowi</w:t>
      </w:r>
      <w:r w:rsidRPr="00FD5853">
        <w:rPr>
          <w:rFonts w:asciiTheme="minorHAnsi" w:hAnsiTheme="minorHAnsi"/>
          <w:color w:val="000000" w:themeColor="text1"/>
          <w:sz w:val="20"/>
        </w:rPr>
        <w:t xml:space="preserve"> </w:t>
      </w:r>
      <w:r w:rsidRPr="00EA0CA7">
        <w:rPr>
          <w:rFonts w:asciiTheme="minorHAnsi" w:hAnsiTheme="minorHAnsi"/>
          <w:b/>
          <w:color w:val="000000" w:themeColor="text1"/>
          <w:sz w:val="20"/>
        </w:rPr>
        <w:t>Załącznik nr 3</w:t>
      </w:r>
      <w:r w:rsidRPr="00FD5853">
        <w:rPr>
          <w:rFonts w:asciiTheme="minorHAnsi" w:hAnsiTheme="minorHAnsi"/>
          <w:color w:val="000000" w:themeColor="text1"/>
          <w:sz w:val="20"/>
        </w:rPr>
        <w:t xml:space="preserve"> </w:t>
      </w:r>
      <w:r w:rsidRPr="00EA0CA7">
        <w:rPr>
          <w:rFonts w:asciiTheme="minorHAnsi" w:hAnsiTheme="minorHAnsi"/>
          <w:color w:val="000000" w:themeColor="text1"/>
          <w:sz w:val="20"/>
        </w:rPr>
        <w:t>do Umowy</w:t>
      </w:r>
      <w:r w:rsidR="00513D01" w:rsidRPr="00EA0CA7">
        <w:rPr>
          <w:rFonts w:asciiTheme="minorHAnsi" w:hAnsiTheme="minorHAnsi"/>
          <w:color w:val="000000" w:themeColor="text1"/>
          <w:sz w:val="20"/>
        </w:rPr>
        <w:t>.</w:t>
      </w:r>
    </w:p>
    <w:p w14:paraId="6A27819B" w14:textId="1DF0DA32" w:rsidR="008D42A4" w:rsidRPr="00217324" w:rsidRDefault="008A3C4E" w:rsidP="008A3C4E">
      <w:pPr>
        <w:pStyle w:val="Akapitzlist"/>
        <w:numPr>
          <w:ilvl w:val="0"/>
          <w:numId w:val="39"/>
        </w:numPr>
        <w:spacing w:before="0" w:after="120"/>
        <w:ind w:left="284" w:hanging="284"/>
        <w:contextualSpacing w:val="0"/>
        <w:rPr>
          <w:rFonts w:asciiTheme="minorHAnsi" w:hAnsiTheme="minorHAnsi" w:cstheme="minorHAnsi"/>
          <w:sz w:val="20"/>
          <w:szCs w:val="20"/>
          <w:lang w:eastAsia="en-US"/>
        </w:rPr>
      </w:pPr>
      <w:r w:rsidRPr="00217324">
        <w:rPr>
          <w:rFonts w:asciiTheme="minorHAnsi" w:hAnsiTheme="minorHAnsi" w:cstheme="minorHAnsi"/>
          <w:b/>
          <w:sz w:val="20"/>
          <w:szCs w:val="20"/>
        </w:rPr>
        <w:t>Termin zakończenia przedmiotu Umowy</w:t>
      </w:r>
      <w:r w:rsidRPr="00217324">
        <w:rPr>
          <w:rFonts w:asciiTheme="minorHAnsi" w:hAnsiTheme="minorHAnsi" w:cstheme="minorHAnsi"/>
          <w:sz w:val="20"/>
          <w:szCs w:val="20"/>
        </w:rPr>
        <w:t>, obejmuje</w:t>
      </w:r>
      <w:r w:rsidR="008D42A4" w:rsidRPr="00217324">
        <w:rPr>
          <w:rFonts w:asciiTheme="minorHAnsi" w:hAnsiTheme="minorHAnsi" w:cstheme="minorHAnsi"/>
          <w:sz w:val="20"/>
          <w:szCs w:val="20"/>
        </w:rPr>
        <w:t xml:space="preserve"> wykonanie </w:t>
      </w:r>
      <w:r w:rsidRPr="00217324">
        <w:rPr>
          <w:rFonts w:asciiTheme="minorHAnsi" w:hAnsiTheme="minorHAnsi" w:cstheme="minorHAnsi"/>
          <w:sz w:val="20"/>
          <w:szCs w:val="20"/>
        </w:rPr>
        <w:t>wszelkich robót budowlanych objętych Umową</w:t>
      </w:r>
      <w:r w:rsidR="008D42A4" w:rsidRPr="00217324">
        <w:rPr>
          <w:rFonts w:asciiTheme="minorHAnsi" w:hAnsiTheme="minorHAnsi" w:cstheme="minorHAnsi"/>
          <w:sz w:val="20"/>
          <w:szCs w:val="20"/>
        </w:rPr>
        <w:t xml:space="preserve"> </w:t>
      </w:r>
      <w:r w:rsidR="000A491E">
        <w:rPr>
          <w:rFonts w:asciiTheme="minorHAnsi" w:hAnsiTheme="minorHAnsi" w:cstheme="minorHAnsi"/>
          <w:sz w:val="20"/>
          <w:szCs w:val="20"/>
        </w:rPr>
        <w:t xml:space="preserve">wraz z </w:t>
      </w:r>
      <w:r w:rsidR="008D42A4" w:rsidRPr="007F4F7A">
        <w:rPr>
          <w:rFonts w:asciiTheme="minorHAnsi" w:hAnsiTheme="minorHAnsi" w:cstheme="minorHAnsi"/>
          <w:sz w:val="20"/>
          <w:szCs w:val="20"/>
        </w:rPr>
        <w:t>pozyskanie</w:t>
      </w:r>
      <w:r w:rsidR="000A491E">
        <w:rPr>
          <w:rFonts w:asciiTheme="minorHAnsi" w:hAnsiTheme="minorHAnsi" w:cstheme="minorHAnsi"/>
          <w:sz w:val="20"/>
          <w:szCs w:val="20"/>
        </w:rPr>
        <w:t>m</w:t>
      </w:r>
      <w:r w:rsidR="008D42A4" w:rsidRPr="007F4F7A">
        <w:rPr>
          <w:rFonts w:asciiTheme="minorHAnsi" w:hAnsiTheme="minorHAnsi" w:cstheme="minorHAnsi"/>
          <w:sz w:val="20"/>
          <w:szCs w:val="20"/>
        </w:rPr>
        <w:t xml:space="preserve"> </w:t>
      </w:r>
      <w:r w:rsidR="000A491E" w:rsidRPr="007F4F7A">
        <w:rPr>
          <w:rFonts w:asciiTheme="minorHAnsi" w:hAnsiTheme="minorHAnsi" w:cstheme="minorHAnsi"/>
          <w:sz w:val="20"/>
          <w:szCs w:val="20"/>
        </w:rPr>
        <w:t>ostateczn</w:t>
      </w:r>
      <w:r w:rsidR="000A491E">
        <w:rPr>
          <w:rFonts w:asciiTheme="minorHAnsi" w:hAnsiTheme="minorHAnsi" w:cstheme="minorHAnsi"/>
          <w:sz w:val="20"/>
          <w:szCs w:val="20"/>
        </w:rPr>
        <w:t>ego pozwolenia na użytkowania (w formie decyzji lub milczącej zgody organu)</w:t>
      </w:r>
      <w:r w:rsidR="00AB1735">
        <w:rPr>
          <w:rFonts w:asciiTheme="minorHAnsi" w:hAnsiTheme="minorHAnsi" w:cstheme="minorHAnsi"/>
          <w:sz w:val="20"/>
          <w:szCs w:val="20"/>
        </w:rPr>
        <w:t>,</w:t>
      </w:r>
      <w:r w:rsidR="008D42A4" w:rsidRPr="00217324">
        <w:rPr>
          <w:rFonts w:asciiTheme="minorHAnsi" w:hAnsiTheme="minorHAnsi" w:cstheme="minorHAnsi"/>
          <w:sz w:val="20"/>
          <w:szCs w:val="20"/>
        </w:rPr>
        <w:t xml:space="preserve"> sporządzenie dokumentacji powykonawczej dotyczącej </w:t>
      </w:r>
      <w:r w:rsidRPr="00217324">
        <w:rPr>
          <w:rFonts w:asciiTheme="minorHAnsi" w:hAnsiTheme="minorHAnsi" w:cstheme="minorHAnsi"/>
          <w:sz w:val="20"/>
          <w:szCs w:val="20"/>
        </w:rPr>
        <w:t>inwestycji</w:t>
      </w:r>
      <w:r w:rsidR="008D42A4" w:rsidRPr="00217324">
        <w:rPr>
          <w:rFonts w:asciiTheme="minorHAnsi" w:hAnsiTheme="minorHAnsi" w:cstheme="minorHAnsi"/>
          <w:sz w:val="20"/>
          <w:szCs w:val="20"/>
        </w:rPr>
        <w:t xml:space="preserve"> oraz dokonanie </w:t>
      </w:r>
      <w:r w:rsidRPr="00217324">
        <w:rPr>
          <w:rFonts w:asciiTheme="minorHAnsi" w:hAnsiTheme="minorHAnsi" w:cstheme="minorHAnsi"/>
          <w:sz w:val="20"/>
          <w:szCs w:val="20"/>
        </w:rPr>
        <w:t>odbioru końcowego,</w:t>
      </w:r>
      <w:r w:rsidR="008D42A4" w:rsidRPr="00217324">
        <w:rPr>
          <w:rFonts w:asciiTheme="minorHAnsi" w:hAnsiTheme="minorHAnsi" w:cstheme="minorHAnsi"/>
          <w:sz w:val="20"/>
          <w:szCs w:val="20"/>
        </w:rPr>
        <w:t xml:space="preserve"> z zastrzeżeniem </w:t>
      </w:r>
      <w:r w:rsidR="000C41EC">
        <w:rPr>
          <w:rFonts w:asciiTheme="minorHAnsi" w:hAnsiTheme="minorHAnsi" w:cstheme="minorHAnsi"/>
          <w:sz w:val="20"/>
          <w:szCs w:val="20"/>
        </w:rPr>
        <w:t>pkt. 2</w:t>
      </w:r>
      <w:r w:rsidR="00060645" w:rsidRPr="00217324">
        <w:rPr>
          <w:rFonts w:asciiTheme="minorHAnsi" w:hAnsiTheme="minorHAnsi" w:cstheme="minorHAnsi"/>
          <w:sz w:val="20"/>
          <w:szCs w:val="20"/>
        </w:rPr>
        <w:t xml:space="preserve"> </w:t>
      </w:r>
      <w:proofErr w:type="spellStart"/>
      <w:r w:rsidR="001D4EA6">
        <w:rPr>
          <w:rFonts w:asciiTheme="minorHAnsi" w:hAnsiTheme="minorHAnsi" w:cstheme="minorHAnsi"/>
          <w:sz w:val="20"/>
          <w:szCs w:val="20"/>
        </w:rPr>
        <w:t>ppkt</w:t>
      </w:r>
      <w:proofErr w:type="spellEnd"/>
      <w:r w:rsidR="00060645" w:rsidRPr="00217324">
        <w:rPr>
          <w:rFonts w:asciiTheme="minorHAnsi" w:hAnsiTheme="minorHAnsi" w:cstheme="minorHAnsi"/>
          <w:sz w:val="20"/>
          <w:szCs w:val="20"/>
        </w:rPr>
        <w:t xml:space="preserve"> 2</w:t>
      </w:r>
      <w:r w:rsidR="00FE3BA4">
        <w:rPr>
          <w:rFonts w:asciiTheme="minorHAnsi" w:hAnsiTheme="minorHAnsi" w:cstheme="minorHAnsi"/>
          <w:sz w:val="20"/>
          <w:szCs w:val="20"/>
        </w:rPr>
        <w:t xml:space="preserve"> </w:t>
      </w:r>
      <w:r w:rsidR="008D42A4" w:rsidRPr="00217324">
        <w:rPr>
          <w:rFonts w:asciiTheme="minorHAnsi" w:hAnsiTheme="minorHAnsi" w:cstheme="minorHAnsi"/>
          <w:sz w:val="20"/>
          <w:szCs w:val="20"/>
        </w:rPr>
        <w:t>OWW.</w:t>
      </w:r>
    </w:p>
    <w:p w14:paraId="7561D325" w14:textId="77777777" w:rsidR="00D84B0E" w:rsidRPr="008E4D36" w:rsidRDefault="00D84B0E" w:rsidP="003119D2">
      <w:pPr>
        <w:spacing w:before="0" w:after="120"/>
        <w:ind w:left="360"/>
        <w:rPr>
          <w:rFonts w:asciiTheme="minorHAnsi" w:hAnsiTheme="minorHAnsi" w:cstheme="minorHAnsi"/>
          <w:sz w:val="20"/>
          <w:szCs w:val="20"/>
          <w:lang w:eastAsia="en-US"/>
        </w:rPr>
      </w:pPr>
    </w:p>
    <w:p w14:paraId="44EE3B69" w14:textId="765CA112" w:rsidR="00970935" w:rsidRPr="008E4D36" w:rsidRDefault="000B5573" w:rsidP="003119D2">
      <w:pPr>
        <w:spacing w:before="0" w:after="120"/>
        <w:jc w:val="center"/>
        <w:rPr>
          <w:rFonts w:asciiTheme="minorHAnsi" w:hAnsiTheme="minorHAnsi" w:cstheme="minorHAnsi"/>
          <w:b/>
          <w:sz w:val="20"/>
          <w:szCs w:val="20"/>
          <w:lang w:eastAsia="en-US"/>
        </w:rPr>
      </w:pPr>
      <w:r w:rsidRPr="008E4D36">
        <w:rPr>
          <w:rFonts w:asciiTheme="minorHAnsi" w:hAnsiTheme="minorHAnsi" w:cstheme="minorHAnsi"/>
          <w:b/>
          <w:sz w:val="20"/>
          <w:szCs w:val="20"/>
          <w:lang w:eastAsia="en-US"/>
        </w:rPr>
        <w:t>§</w:t>
      </w:r>
      <w:r w:rsidR="00060645" w:rsidRPr="008E4D36">
        <w:rPr>
          <w:rFonts w:asciiTheme="minorHAnsi" w:hAnsiTheme="minorHAnsi" w:cstheme="minorHAnsi"/>
          <w:b/>
          <w:sz w:val="20"/>
          <w:szCs w:val="20"/>
          <w:lang w:eastAsia="en-US"/>
        </w:rPr>
        <w:t xml:space="preserve"> 3</w:t>
      </w:r>
    </w:p>
    <w:p w14:paraId="388786A2" w14:textId="371C076C" w:rsidR="000B5573" w:rsidRPr="00217324" w:rsidRDefault="000B5573" w:rsidP="008A3C4E">
      <w:pPr>
        <w:spacing w:before="0" w:after="120"/>
        <w:jc w:val="center"/>
        <w:rPr>
          <w:rFonts w:asciiTheme="minorHAnsi" w:hAnsiTheme="minorHAnsi" w:cstheme="minorHAnsi"/>
          <w:b/>
          <w:sz w:val="20"/>
          <w:szCs w:val="20"/>
          <w:lang w:eastAsia="en-US"/>
        </w:rPr>
      </w:pPr>
      <w:r w:rsidRPr="00217324">
        <w:rPr>
          <w:rFonts w:asciiTheme="minorHAnsi" w:hAnsiTheme="minorHAnsi" w:cstheme="minorHAnsi"/>
          <w:b/>
          <w:sz w:val="20"/>
          <w:szCs w:val="20"/>
          <w:lang w:eastAsia="en-US"/>
        </w:rPr>
        <w:lastRenderedPageBreak/>
        <w:t>WYNAGRODZENIE</w:t>
      </w:r>
    </w:p>
    <w:p w14:paraId="4244C88D" w14:textId="7BFB15EA" w:rsidR="000B5573" w:rsidRPr="00217324" w:rsidRDefault="000B5573" w:rsidP="003119D2">
      <w:pPr>
        <w:pStyle w:val="Akapitzlist"/>
        <w:numPr>
          <w:ilvl w:val="1"/>
          <w:numId w:val="8"/>
        </w:numPr>
        <w:spacing w:before="0" w:after="120"/>
        <w:ind w:left="284" w:hanging="284"/>
        <w:contextualSpacing w:val="0"/>
        <w:rPr>
          <w:rFonts w:asciiTheme="minorHAnsi" w:hAnsiTheme="minorHAnsi" w:cstheme="minorHAnsi"/>
          <w:sz w:val="20"/>
          <w:szCs w:val="20"/>
        </w:rPr>
      </w:pPr>
      <w:bookmarkStart w:id="0" w:name="_Ref12883740"/>
      <w:r w:rsidRPr="00217324">
        <w:rPr>
          <w:rFonts w:asciiTheme="minorHAnsi" w:hAnsiTheme="minorHAnsi" w:cstheme="minorHAnsi"/>
          <w:sz w:val="20"/>
          <w:szCs w:val="20"/>
        </w:rPr>
        <w:t xml:space="preserve">Z tytułu wykonania </w:t>
      </w:r>
      <w:r w:rsidR="00060645" w:rsidRPr="00217324">
        <w:rPr>
          <w:rFonts w:asciiTheme="minorHAnsi" w:hAnsiTheme="minorHAnsi" w:cstheme="minorHAnsi"/>
          <w:sz w:val="20"/>
          <w:szCs w:val="20"/>
        </w:rPr>
        <w:t xml:space="preserve">Umowy Wykonawca </w:t>
      </w:r>
      <w:r w:rsidRPr="00217324">
        <w:rPr>
          <w:rFonts w:asciiTheme="minorHAnsi" w:hAnsiTheme="minorHAnsi" w:cstheme="minorHAnsi"/>
          <w:sz w:val="20"/>
          <w:szCs w:val="20"/>
        </w:rPr>
        <w:t xml:space="preserve">otrzyma </w:t>
      </w:r>
      <w:r w:rsidR="00060645" w:rsidRPr="00217324">
        <w:rPr>
          <w:rFonts w:asciiTheme="minorHAnsi" w:hAnsiTheme="minorHAnsi" w:cstheme="minorHAnsi"/>
          <w:sz w:val="20"/>
          <w:szCs w:val="20"/>
        </w:rPr>
        <w:t>wynagrodzenie</w:t>
      </w:r>
      <w:r w:rsidR="00FB3DD1" w:rsidRPr="00217324">
        <w:rPr>
          <w:rFonts w:asciiTheme="minorHAnsi" w:hAnsiTheme="minorHAnsi" w:cstheme="minorHAnsi"/>
          <w:sz w:val="20"/>
          <w:szCs w:val="20"/>
        </w:rPr>
        <w:t xml:space="preserve"> </w:t>
      </w:r>
      <w:r w:rsidRPr="00217324">
        <w:rPr>
          <w:rFonts w:asciiTheme="minorHAnsi" w:hAnsiTheme="minorHAnsi" w:cstheme="minorHAnsi"/>
          <w:sz w:val="20"/>
          <w:szCs w:val="20"/>
        </w:rPr>
        <w:t>w wysokości:</w:t>
      </w:r>
      <w:bookmarkEnd w:id="0"/>
    </w:p>
    <w:p w14:paraId="63CE8F94" w14:textId="77777777" w:rsidR="0018754A" w:rsidRPr="00217324" w:rsidRDefault="0018754A" w:rsidP="003119D2">
      <w:pPr>
        <w:pStyle w:val="Akapitzlist"/>
        <w:spacing w:before="0" w:after="120"/>
        <w:ind w:left="284"/>
        <w:contextualSpacing w:val="0"/>
        <w:rPr>
          <w:rFonts w:asciiTheme="minorHAnsi" w:hAnsiTheme="minorHAnsi" w:cstheme="minorHAnsi"/>
          <w:sz w:val="20"/>
          <w:szCs w:val="20"/>
        </w:rPr>
      </w:pPr>
      <w:r w:rsidRPr="00217324">
        <w:rPr>
          <w:rFonts w:asciiTheme="minorHAnsi" w:hAnsiTheme="minorHAnsi" w:cstheme="minorHAnsi"/>
          <w:sz w:val="20"/>
          <w:szCs w:val="20"/>
        </w:rPr>
        <w:t>Kwota netto:</w:t>
      </w:r>
      <w:r w:rsidRPr="00217324">
        <w:rPr>
          <w:rFonts w:asciiTheme="minorHAnsi" w:hAnsiTheme="minorHAnsi" w:cstheme="minorHAnsi"/>
          <w:sz w:val="20"/>
          <w:szCs w:val="20"/>
        </w:rPr>
        <w:tab/>
      </w:r>
      <w:r w:rsidRPr="00217324">
        <w:rPr>
          <w:rFonts w:asciiTheme="minorHAnsi" w:hAnsiTheme="minorHAnsi" w:cstheme="minorHAnsi"/>
          <w:sz w:val="20"/>
          <w:szCs w:val="20"/>
        </w:rPr>
        <w:tab/>
      </w:r>
      <w:r w:rsidRPr="0056616D">
        <w:rPr>
          <w:rFonts w:asciiTheme="minorHAnsi" w:hAnsiTheme="minorHAnsi" w:cstheme="minorHAnsi"/>
          <w:b/>
          <w:sz w:val="20"/>
          <w:szCs w:val="20"/>
          <w:highlight w:val="yellow"/>
        </w:rPr>
        <w:t>………………………</w:t>
      </w:r>
      <w:r w:rsidRPr="0056616D">
        <w:rPr>
          <w:rFonts w:asciiTheme="minorHAnsi" w:hAnsiTheme="minorHAnsi" w:cstheme="minorHAnsi"/>
          <w:b/>
          <w:sz w:val="20"/>
          <w:szCs w:val="20"/>
        </w:rPr>
        <w:t xml:space="preserve"> zł</w:t>
      </w:r>
    </w:p>
    <w:p w14:paraId="0667101D" w14:textId="36E70CE7" w:rsidR="0018754A" w:rsidRPr="008E4D36" w:rsidRDefault="0018754A" w:rsidP="003119D2">
      <w:pPr>
        <w:pStyle w:val="Akapitzlist"/>
        <w:spacing w:before="0" w:after="120"/>
        <w:ind w:left="284"/>
        <w:contextualSpacing w:val="0"/>
        <w:rPr>
          <w:rFonts w:asciiTheme="minorHAnsi" w:hAnsiTheme="minorHAnsi" w:cstheme="minorHAnsi"/>
          <w:sz w:val="20"/>
          <w:szCs w:val="20"/>
        </w:rPr>
      </w:pPr>
      <w:r w:rsidRPr="008E4D36">
        <w:rPr>
          <w:rFonts w:asciiTheme="minorHAnsi" w:hAnsiTheme="minorHAnsi" w:cstheme="minorHAnsi"/>
          <w:sz w:val="20"/>
          <w:szCs w:val="20"/>
        </w:rPr>
        <w:t>Kwota netto słownie:</w:t>
      </w:r>
      <w:r w:rsidRPr="008E4D36">
        <w:rPr>
          <w:rFonts w:asciiTheme="minorHAnsi" w:hAnsiTheme="minorHAnsi" w:cstheme="minorHAnsi"/>
          <w:sz w:val="20"/>
          <w:szCs w:val="20"/>
        </w:rPr>
        <w:tab/>
      </w:r>
      <w:r w:rsidRPr="0056616D">
        <w:rPr>
          <w:rFonts w:asciiTheme="minorHAnsi" w:hAnsiTheme="minorHAnsi" w:cstheme="minorHAnsi"/>
          <w:b/>
          <w:sz w:val="20"/>
          <w:szCs w:val="20"/>
          <w:highlight w:val="yellow"/>
        </w:rPr>
        <w:t>………………………</w:t>
      </w:r>
      <w:r w:rsidRPr="0056616D">
        <w:rPr>
          <w:rFonts w:asciiTheme="minorHAnsi" w:hAnsiTheme="minorHAnsi" w:cstheme="minorHAnsi"/>
          <w:b/>
          <w:sz w:val="20"/>
          <w:szCs w:val="20"/>
        </w:rPr>
        <w:t xml:space="preserve"> 00/100 złotych</w:t>
      </w:r>
      <w:r w:rsidR="006179B0">
        <w:rPr>
          <w:rFonts w:asciiTheme="minorHAnsi" w:hAnsiTheme="minorHAnsi" w:cstheme="minorHAnsi"/>
          <w:sz w:val="20"/>
          <w:szCs w:val="20"/>
        </w:rPr>
        <w:t>,</w:t>
      </w:r>
    </w:p>
    <w:p w14:paraId="3AE1D8DD" w14:textId="144E4FEB" w:rsidR="0018754A" w:rsidRPr="00990396" w:rsidRDefault="00060645" w:rsidP="007A0975">
      <w:pPr>
        <w:pStyle w:val="Akapitzlist"/>
        <w:spacing w:before="0" w:after="120"/>
        <w:ind w:left="284"/>
        <w:contextualSpacing w:val="0"/>
        <w:rPr>
          <w:rFonts w:asciiTheme="minorHAnsi" w:hAnsiTheme="minorHAnsi" w:cstheme="minorHAnsi"/>
          <w:sz w:val="20"/>
          <w:szCs w:val="20"/>
        </w:rPr>
      </w:pPr>
      <w:r w:rsidRPr="00C1513F">
        <w:rPr>
          <w:rFonts w:asciiTheme="minorHAnsi" w:hAnsiTheme="minorHAnsi" w:cstheme="minorHAnsi"/>
          <w:sz w:val="20"/>
          <w:szCs w:val="20"/>
        </w:rPr>
        <w:t>równe</w:t>
      </w:r>
      <w:r w:rsidR="000B5573" w:rsidRPr="00C1513F">
        <w:rPr>
          <w:rFonts w:asciiTheme="minorHAnsi" w:hAnsiTheme="minorHAnsi" w:cstheme="minorHAnsi"/>
          <w:sz w:val="20"/>
          <w:szCs w:val="20"/>
        </w:rPr>
        <w:t xml:space="preserve"> cenie zawartej w </w:t>
      </w:r>
      <w:r w:rsidR="00A83E23">
        <w:rPr>
          <w:rFonts w:asciiTheme="minorHAnsi" w:hAnsiTheme="minorHAnsi" w:cstheme="minorHAnsi"/>
          <w:sz w:val="20"/>
          <w:szCs w:val="20"/>
        </w:rPr>
        <w:t xml:space="preserve">ostatecznej </w:t>
      </w:r>
      <w:r w:rsidRPr="00C1513F">
        <w:rPr>
          <w:rFonts w:asciiTheme="minorHAnsi" w:hAnsiTheme="minorHAnsi" w:cstheme="minorHAnsi"/>
          <w:sz w:val="20"/>
          <w:szCs w:val="20"/>
        </w:rPr>
        <w:t>ofercie Wykonawcy</w:t>
      </w:r>
      <w:r w:rsidR="007A0975">
        <w:rPr>
          <w:rFonts w:asciiTheme="minorHAnsi" w:hAnsiTheme="minorHAnsi" w:cstheme="minorHAnsi"/>
          <w:sz w:val="20"/>
          <w:szCs w:val="20"/>
        </w:rPr>
        <w:t>.</w:t>
      </w:r>
    </w:p>
    <w:p w14:paraId="35A24745" w14:textId="604526C4" w:rsidR="000B5573" w:rsidRPr="00695A70" w:rsidRDefault="000B5573" w:rsidP="003119D2">
      <w:pPr>
        <w:pStyle w:val="Akapitzlist"/>
        <w:numPr>
          <w:ilvl w:val="1"/>
          <w:numId w:val="8"/>
        </w:numPr>
        <w:spacing w:before="0" w:after="120"/>
        <w:ind w:left="284" w:hanging="284"/>
        <w:contextualSpacing w:val="0"/>
        <w:rPr>
          <w:rFonts w:asciiTheme="minorHAnsi" w:hAnsiTheme="minorHAnsi" w:cstheme="minorHAnsi"/>
          <w:sz w:val="20"/>
          <w:szCs w:val="20"/>
        </w:rPr>
      </w:pPr>
      <w:r w:rsidRPr="00695A70">
        <w:rPr>
          <w:rFonts w:asciiTheme="minorHAnsi" w:hAnsiTheme="minorHAnsi" w:cstheme="minorHAnsi"/>
          <w:sz w:val="20"/>
          <w:szCs w:val="20"/>
        </w:rPr>
        <w:t xml:space="preserve">Do wskazanej w ust. </w:t>
      </w:r>
      <w:r w:rsidR="00F02541" w:rsidRPr="00695A70">
        <w:rPr>
          <w:rFonts w:asciiTheme="minorHAnsi" w:hAnsiTheme="minorHAnsi" w:cstheme="minorHAnsi"/>
          <w:bCs/>
          <w:sz w:val="20"/>
          <w:szCs w:val="20"/>
        </w:rPr>
        <w:t>1</w:t>
      </w:r>
      <w:r w:rsidRPr="00695A70">
        <w:rPr>
          <w:rFonts w:asciiTheme="minorHAnsi" w:hAnsiTheme="minorHAnsi" w:cstheme="minorHAnsi"/>
          <w:sz w:val="20"/>
          <w:szCs w:val="20"/>
        </w:rPr>
        <w:t xml:space="preserve"> kwoty zostanie doliczony podatek od towarów i usług (VAT) zgodnie z obowiązującymi przepisami.</w:t>
      </w:r>
    </w:p>
    <w:p w14:paraId="57ED1FC4" w14:textId="22C1B6C3" w:rsidR="00AD04C5" w:rsidRPr="00E63711" w:rsidRDefault="00AD04C5" w:rsidP="003119D2">
      <w:pPr>
        <w:pStyle w:val="Akapitzlist"/>
        <w:numPr>
          <w:ilvl w:val="1"/>
          <w:numId w:val="8"/>
        </w:numPr>
        <w:spacing w:before="0" w:after="120"/>
        <w:ind w:left="284" w:hanging="284"/>
        <w:contextualSpacing w:val="0"/>
        <w:rPr>
          <w:rFonts w:asciiTheme="minorHAnsi" w:hAnsiTheme="minorHAnsi" w:cstheme="minorHAnsi"/>
          <w:sz w:val="20"/>
          <w:szCs w:val="20"/>
        </w:rPr>
      </w:pPr>
      <w:r w:rsidRPr="00E63711">
        <w:rPr>
          <w:rFonts w:asciiTheme="minorHAnsi" w:hAnsiTheme="minorHAnsi" w:cstheme="minorHAnsi"/>
          <w:sz w:val="20"/>
          <w:szCs w:val="20"/>
        </w:rPr>
        <w:t xml:space="preserve">Szczegółowe zasady dotyczące wynagrodzenia i </w:t>
      </w:r>
      <w:r w:rsidR="000C41EC">
        <w:rPr>
          <w:rFonts w:asciiTheme="minorHAnsi" w:hAnsiTheme="minorHAnsi" w:cstheme="minorHAnsi"/>
          <w:sz w:val="20"/>
          <w:szCs w:val="20"/>
        </w:rPr>
        <w:t>zasad płatności określają pkt. 4 i 5</w:t>
      </w:r>
      <w:r w:rsidRPr="00E63711">
        <w:rPr>
          <w:rFonts w:asciiTheme="minorHAnsi" w:hAnsiTheme="minorHAnsi" w:cstheme="minorHAnsi"/>
          <w:sz w:val="20"/>
          <w:szCs w:val="20"/>
        </w:rPr>
        <w:t xml:space="preserve"> OWW.</w:t>
      </w:r>
    </w:p>
    <w:p w14:paraId="2D94EB0C" w14:textId="5A1B2CE8" w:rsidR="000B5573" w:rsidRPr="00217324" w:rsidRDefault="00FB3DD1" w:rsidP="003119D2">
      <w:pPr>
        <w:pStyle w:val="Akapitzlist"/>
        <w:numPr>
          <w:ilvl w:val="1"/>
          <w:numId w:val="8"/>
        </w:numPr>
        <w:spacing w:before="0" w:after="120"/>
        <w:ind w:left="284" w:hanging="284"/>
        <w:contextualSpacing w:val="0"/>
        <w:rPr>
          <w:rFonts w:asciiTheme="minorHAnsi" w:hAnsiTheme="minorHAnsi" w:cstheme="minorHAnsi"/>
          <w:sz w:val="20"/>
          <w:szCs w:val="20"/>
        </w:rPr>
      </w:pPr>
      <w:r w:rsidRPr="00217324">
        <w:rPr>
          <w:rFonts w:asciiTheme="minorHAnsi" w:hAnsiTheme="minorHAnsi" w:cstheme="minorHAnsi"/>
          <w:sz w:val="20"/>
          <w:szCs w:val="20"/>
        </w:rPr>
        <w:t xml:space="preserve">Wykonawca </w:t>
      </w:r>
      <w:r w:rsidR="000B5573" w:rsidRPr="00217324">
        <w:rPr>
          <w:rFonts w:asciiTheme="minorHAnsi" w:hAnsiTheme="minorHAnsi" w:cstheme="minorHAnsi"/>
          <w:sz w:val="20"/>
          <w:szCs w:val="20"/>
        </w:rPr>
        <w:t xml:space="preserve">oświadcza, iż: </w:t>
      </w:r>
    </w:p>
    <w:p w14:paraId="2472B751" w14:textId="2EF148A8" w:rsidR="00AB1735" w:rsidRPr="00AB1735" w:rsidRDefault="000B5573" w:rsidP="00AB1735">
      <w:pPr>
        <w:spacing w:before="0" w:after="120"/>
        <w:ind w:left="360"/>
        <w:rPr>
          <w:rFonts w:asciiTheme="minorHAnsi" w:hAnsiTheme="minorHAnsi" w:cstheme="minorHAnsi"/>
          <w:i/>
          <w:sz w:val="20"/>
          <w:szCs w:val="20"/>
          <w:highlight w:val="yellow"/>
        </w:rPr>
      </w:pPr>
      <w:r w:rsidRPr="00AB1735">
        <w:rPr>
          <w:rFonts w:asciiTheme="minorHAnsi" w:hAnsiTheme="minorHAnsi" w:cstheme="minorHAnsi"/>
          <w:sz w:val="20"/>
          <w:szCs w:val="20"/>
          <w:highlight w:val="yellow"/>
        </w:rPr>
        <w:t xml:space="preserve">jest </w:t>
      </w:r>
      <w:proofErr w:type="spellStart"/>
      <w:r w:rsidRPr="00AB1735">
        <w:rPr>
          <w:rFonts w:asciiTheme="minorHAnsi" w:hAnsiTheme="minorHAnsi" w:cstheme="minorHAnsi"/>
          <w:sz w:val="20"/>
          <w:szCs w:val="20"/>
          <w:highlight w:val="yellow"/>
        </w:rPr>
        <w:t>mikroprzedsiębiorcą</w:t>
      </w:r>
      <w:proofErr w:type="spellEnd"/>
      <w:r w:rsidRPr="00AB1735">
        <w:rPr>
          <w:rFonts w:asciiTheme="minorHAnsi" w:hAnsiTheme="minorHAnsi" w:cstheme="minorHAnsi"/>
          <w:sz w:val="20"/>
          <w:szCs w:val="20"/>
          <w:highlight w:val="yellow"/>
        </w:rPr>
        <w:t>* małym przedsiębiorcą* średnim przedsiębiorcą w rozumieniu załącznika I do Rozporządzenia Komisji (UE) nr 651/2014 z dnia 17 czerwca 2014 r. uznającego niektóre rodzaje pomocy za zgodne z rynkiem wewnętrznym w zastosowaniu art. 107 i art. 108 Traktatu (Dz. Urz. UE L 187 z 26.</w:t>
      </w:r>
      <w:r w:rsidR="00F02541" w:rsidRPr="00AB1735">
        <w:rPr>
          <w:rFonts w:asciiTheme="minorHAnsi" w:hAnsiTheme="minorHAnsi" w:cstheme="minorHAnsi"/>
          <w:sz w:val="20"/>
          <w:szCs w:val="20"/>
          <w:highlight w:val="yellow"/>
        </w:rPr>
        <w:t xml:space="preserve">06.2014, str. 1, z </w:t>
      </w:r>
      <w:proofErr w:type="spellStart"/>
      <w:r w:rsidR="00F02541" w:rsidRPr="00AB1735">
        <w:rPr>
          <w:rFonts w:asciiTheme="minorHAnsi" w:hAnsiTheme="minorHAnsi" w:cstheme="minorHAnsi"/>
          <w:sz w:val="20"/>
          <w:szCs w:val="20"/>
          <w:highlight w:val="yellow"/>
        </w:rPr>
        <w:t>późn</w:t>
      </w:r>
      <w:proofErr w:type="spellEnd"/>
      <w:r w:rsidR="00F02541" w:rsidRPr="00AB1735">
        <w:rPr>
          <w:rFonts w:asciiTheme="minorHAnsi" w:hAnsiTheme="minorHAnsi" w:cstheme="minorHAnsi"/>
          <w:sz w:val="20"/>
          <w:szCs w:val="20"/>
          <w:highlight w:val="yellow"/>
        </w:rPr>
        <w:t>. zm.8)</w:t>
      </w:r>
      <w:r w:rsidRPr="00AB1735">
        <w:rPr>
          <w:rFonts w:asciiTheme="minorHAnsi" w:hAnsiTheme="minorHAnsi" w:cstheme="minorHAnsi"/>
          <w:i/>
          <w:sz w:val="20"/>
          <w:szCs w:val="20"/>
          <w:highlight w:val="yellow"/>
        </w:rPr>
        <w:t xml:space="preserve"> </w:t>
      </w:r>
      <w:r w:rsidR="00AB1735" w:rsidRPr="00217324">
        <w:rPr>
          <w:rFonts w:asciiTheme="minorHAnsi" w:hAnsiTheme="minorHAnsi" w:cstheme="minorHAnsi"/>
          <w:i/>
          <w:sz w:val="20"/>
          <w:szCs w:val="20"/>
        </w:rPr>
        <w:t>*niepotrzebne skreślić</w:t>
      </w:r>
    </w:p>
    <w:p w14:paraId="450A020D" w14:textId="12A6CF7D" w:rsidR="000B5573" w:rsidRPr="00AB1735" w:rsidRDefault="00F02541" w:rsidP="00AB1735">
      <w:pPr>
        <w:pStyle w:val="Akapitzlist"/>
        <w:spacing w:before="0" w:after="120"/>
        <w:ind w:left="360"/>
        <w:contextualSpacing w:val="0"/>
        <w:rPr>
          <w:rFonts w:asciiTheme="minorHAnsi" w:hAnsiTheme="minorHAnsi" w:cstheme="minorHAnsi"/>
          <w:i/>
          <w:sz w:val="20"/>
          <w:szCs w:val="20"/>
        </w:rPr>
      </w:pPr>
      <w:r w:rsidRPr="00AB1735">
        <w:rPr>
          <w:rFonts w:asciiTheme="minorHAnsi" w:hAnsiTheme="minorHAnsi" w:cstheme="minorHAnsi"/>
          <w:i/>
          <w:sz w:val="20"/>
          <w:szCs w:val="20"/>
        </w:rPr>
        <w:t>albo</w:t>
      </w:r>
    </w:p>
    <w:p w14:paraId="2BFD8CA2" w14:textId="797D24FA" w:rsidR="000B5573" w:rsidRPr="00AB1735" w:rsidRDefault="000B5573" w:rsidP="00AB1735">
      <w:pPr>
        <w:pStyle w:val="Akapitzlist"/>
        <w:spacing w:before="0" w:after="120"/>
        <w:ind w:left="360"/>
        <w:contextualSpacing w:val="0"/>
        <w:rPr>
          <w:rFonts w:asciiTheme="minorHAnsi" w:hAnsiTheme="minorHAnsi" w:cstheme="minorHAnsi"/>
          <w:sz w:val="20"/>
          <w:szCs w:val="20"/>
          <w:highlight w:val="yellow"/>
        </w:rPr>
      </w:pPr>
      <w:r w:rsidRPr="00AB1735">
        <w:rPr>
          <w:rFonts w:asciiTheme="minorHAnsi" w:hAnsiTheme="minorHAnsi" w:cstheme="minorHAnsi"/>
          <w:sz w:val="20"/>
          <w:szCs w:val="20"/>
          <w:highlight w:val="yellow"/>
        </w:rPr>
        <w:t>posiada status dużego przedsiębiorcy w rozumieniu Ustawy z dnia 8 marca 2013 r. o przeciwdziałaniu nadmiernym opóźnieniom w transakcjach handlowych (</w:t>
      </w:r>
      <w:proofErr w:type="spellStart"/>
      <w:r w:rsidRPr="00AB1735">
        <w:rPr>
          <w:rFonts w:asciiTheme="minorHAnsi" w:hAnsiTheme="minorHAnsi" w:cstheme="minorHAnsi"/>
          <w:sz w:val="20"/>
          <w:szCs w:val="20"/>
          <w:highlight w:val="yellow"/>
        </w:rPr>
        <w:t>t.j</w:t>
      </w:r>
      <w:proofErr w:type="spellEnd"/>
      <w:r w:rsidRPr="00AB1735">
        <w:rPr>
          <w:rFonts w:asciiTheme="minorHAnsi" w:hAnsiTheme="minorHAnsi" w:cstheme="minorHAnsi"/>
          <w:sz w:val="20"/>
          <w:szCs w:val="20"/>
          <w:highlight w:val="yellow"/>
        </w:rPr>
        <w:t>. Dz. U. z 2022 r. poz. 893 ze zmianami).</w:t>
      </w:r>
    </w:p>
    <w:p w14:paraId="031D9B57" w14:textId="62E48DC9" w:rsidR="00060645" w:rsidRPr="00217324" w:rsidRDefault="00060645" w:rsidP="00060645">
      <w:pPr>
        <w:pStyle w:val="Akapitzlist"/>
        <w:numPr>
          <w:ilvl w:val="1"/>
          <w:numId w:val="8"/>
        </w:numPr>
        <w:spacing w:before="0" w:after="120"/>
        <w:ind w:left="284" w:hanging="284"/>
        <w:contextualSpacing w:val="0"/>
        <w:rPr>
          <w:rFonts w:asciiTheme="minorHAnsi" w:hAnsiTheme="minorHAnsi" w:cstheme="minorHAnsi"/>
          <w:sz w:val="20"/>
          <w:szCs w:val="20"/>
        </w:rPr>
      </w:pPr>
      <w:r w:rsidRPr="00217324">
        <w:rPr>
          <w:rFonts w:asciiTheme="minorHAnsi" w:hAnsiTheme="minorHAnsi" w:cstheme="minorHAnsi"/>
          <w:sz w:val="20"/>
          <w:szCs w:val="20"/>
        </w:rPr>
        <w:t>Faktura/rachunek/nota wystawiona przez Wykonawcę z tytułu realizacji Umowy winna zawierać dodatkowe oznaczenia, tj.:</w:t>
      </w:r>
    </w:p>
    <w:p w14:paraId="21DCF78E" w14:textId="7CC4BA52" w:rsidR="00060645" w:rsidRPr="00217324" w:rsidRDefault="00060645" w:rsidP="00060645">
      <w:pPr>
        <w:numPr>
          <w:ilvl w:val="0"/>
          <w:numId w:val="40"/>
        </w:numPr>
        <w:tabs>
          <w:tab w:val="left" w:pos="851"/>
        </w:tabs>
        <w:spacing w:before="0" w:after="120"/>
        <w:rPr>
          <w:rFonts w:asciiTheme="minorHAnsi" w:hAnsiTheme="minorHAnsi" w:cstheme="minorHAnsi"/>
          <w:iCs/>
          <w:color w:val="000000" w:themeColor="text1"/>
          <w:sz w:val="20"/>
          <w:szCs w:val="20"/>
        </w:rPr>
      </w:pPr>
      <w:r w:rsidRPr="00217324">
        <w:rPr>
          <w:rFonts w:asciiTheme="minorHAnsi" w:hAnsiTheme="minorHAnsi" w:cstheme="minorHAnsi"/>
          <w:iCs/>
          <w:color w:val="000000" w:themeColor="text1"/>
          <w:sz w:val="20"/>
          <w:szCs w:val="20"/>
        </w:rPr>
        <w:t xml:space="preserve">nazwa komórki organizacyjnej ENEA Operator sp. z o.o. – </w:t>
      </w:r>
      <w:r w:rsidR="00990396" w:rsidRPr="00217324">
        <w:rPr>
          <w:rFonts w:asciiTheme="minorHAnsi" w:hAnsiTheme="minorHAnsi" w:cstheme="minorHAnsi"/>
          <w:b/>
          <w:iCs/>
          <w:sz w:val="20"/>
          <w:szCs w:val="20"/>
          <w:highlight w:val="yellow"/>
        </w:rPr>
        <w:t>……….</w:t>
      </w:r>
    </w:p>
    <w:p w14:paraId="3511B6BD" w14:textId="77777777" w:rsidR="00060645" w:rsidRPr="00217324" w:rsidRDefault="00060645" w:rsidP="00060645">
      <w:pPr>
        <w:numPr>
          <w:ilvl w:val="0"/>
          <w:numId w:val="40"/>
        </w:numPr>
        <w:tabs>
          <w:tab w:val="left" w:pos="851"/>
        </w:tabs>
        <w:spacing w:before="0" w:after="120"/>
        <w:rPr>
          <w:rFonts w:asciiTheme="minorHAnsi" w:hAnsiTheme="minorHAnsi" w:cstheme="minorHAnsi"/>
          <w:iCs/>
          <w:color w:val="000000" w:themeColor="text1"/>
          <w:sz w:val="20"/>
          <w:szCs w:val="20"/>
        </w:rPr>
      </w:pPr>
      <w:r w:rsidRPr="00217324">
        <w:rPr>
          <w:rFonts w:asciiTheme="minorHAnsi" w:hAnsiTheme="minorHAnsi" w:cstheme="minorHAnsi"/>
          <w:iCs/>
          <w:color w:val="000000" w:themeColor="text1"/>
          <w:sz w:val="20"/>
          <w:szCs w:val="20"/>
        </w:rPr>
        <w:t xml:space="preserve">numer umowy: </w:t>
      </w:r>
      <w:r w:rsidRPr="00217324">
        <w:rPr>
          <w:rFonts w:asciiTheme="minorHAnsi" w:hAnsiTheme="minorHAnsi" w:cstheme="minorHAnsi"/>
          <w:b/>
          <w:iCs/>
          <w:sz w:val="20"/>
          <w:szCs w:val="20"/>
          <w:highlight w:val="yellow"/>
        </w:rPr>
        <w:t>……….</w:t>
      </w:r>
    </w:p>
    <w:p w14:paraId="039C4B54" w14:textId="77777777" w:rsidR="00060645" w:rsidRPr="00217324" w:rsidRDefault="00060645" w:rsidP="00060645">
      <w:pPr>
        <w:numPr>
          <w:ilvl w:val="0"/>
          <w:numId w:val="40"/>
        </w:numPr>
        <w:tabs>
          <w:tab w:val="left" w:pos="851"/>
        </w:tabs>
        <w:spacing w:before="0" w:after="120"/>
        <w:rPr>
          <w:rFonts w:asciiTheme="minorHAnsi" w:hAnsiTheme="minorHAnsi" w:cstheme="minorHAnsi"/>
          <w:iCs/>
          <w:color w:val="000000" w:themeColor="text1"/>
          <w:sz w:val="20"/>
          <w:szCs w:val="20"/>
        </w:rPr>
      </w:pPr>
      <w:r w:rsidRPr="00217324">
        <w:rPr>
          <w:rFonts w:asciiTheme="minorHAnsi" w:hAnsiTheme="minorHAnsi" w:cstheme="minorHAnsi"/>
          <w:iCs/>
          <w:color w:val="000000" w:themeColor="text1"/>
          <w:sz w:val="20"/>
          <w:szCs w:val="20"/>
        </w:rPr>
        <w:t xml:space="preserve">numer zamówienia: </w:t>
      </w:r>
      <w:r w:rsidRPr="00217324">
        <w:rPr>
          <w:rFonts w:asciiTheme="minorHAnsi" w:hAnsiTheme="minorHAnsi" w:cstheme="minorHAnsi"/>
          <w:b/>
          <w:iCs/>
          <w:color w:val="000000"/>
          <w:sz w:val="20"/>
          <w:szCs w:val="20"/>
          <w:highlight w:val="yellow"/>
        </w:rPr>
        <w:t>………….</w:t>
      </w:r>
    </w:p>
    <w:p w14:paraId="1E0280C0" w14:textId="77777777" w:rsidR="00060645" w:rsidRPr="00217324" w:rsidRDefault="00060645" w:rsidP="00060645">
      <w:pPr>
        <w:widowControl w:val="0"/>
        <w:numPr>
          <w:ilvl w:val="0"/>
          <w:numId w:val="40"/>
        </w:numPr>
        <w:tabs>
          <w:tab w:val="left" w:pos="851"/>
        </w:tabs>
        <w:spacing w:before="0" w:after="120"/>
        <w:jc w:val="left"/>
        <w:rPr>
          <w:rFonts w:asciiTheme="minorHAnsi" w:hAnsiTheme="minorHAnsi" w:cstheme="minorHAnsi"/>
          <w:iCs/>
          <w:color w:val="000000"/>
          <w:sz w:val="20"/>
          <w:szCs w:val="20"/>
        </w:rPr>
      </w:pPr>
      <w:r w:rsidRPr="00217324">
        <w:rPr>
          <w:rFonts w:asciiTheme="minorHAnsi" w:hAnsiTheme="minorHAnsi" w:cstheme="minorHAnsi"/>
          <w:iCs/>
          <w:color w:val="000000"/>
          <w:sz w:val="20"/>
          <w:szCs w:val="20"/>
        </w:rPr>
        <w:t>oznaczenie protokołu odbioru jakiego dotyczy faktura, (w szczególności nr dokumentu odbioru i akceptacji zrealizowanych prac),</w:t>
      </w:r>
    </w:p>
    <w:p w14:paraId="6112182B" w14:textId="3838A756" w:rsidR="00060645" w:rsidRPr="00217324" w:rsidRDefault="00060645" w:rsidP="00060645">
      <w:pPr>
        <w:numPr>
          <w:ilvl w:val="0"/>
          <w:numId w:val="40"/>
        </w:numPr>
        <w:tabs>
          <w:tab w:val="left" w:pos="851"/>
        </w:tabs>
        <w:spacing w:before="0" w:after="120"/>
        <w:rPr>
          <w:rFonts w:asciiTheme="minorHAnsi" w:hAnsiTheme="minorHAnsi" w:cstheme="minorHAnsi"/>
          <w:iCs/>
          <w:color w:val="000000" w:themeColor="text1"/>
          <w:sz w:val="20"/>
          <w:szCs w:val="20"/>
        </w:rPr>
      </w:pPr>
      <w:r w:rsidRPr="00217324">
        <w:rPr>
          <w:rFonts w:asciiTheme="minorHAnsi" w:hAnsiTheme="minorHAnsi" w:cstheme="minorHAnsi"/>
          <w:iCs/>
          <w:color w:val="000000" w:themeColor="text1"/>
          <w:sz w:val="20"/>
          <w:szCs w:val="20"/>
        </w:rPr>
        <w:t>nr rachunku bankowego, na który ENEA Operator będzie zobowiązana dokonać płatności</w:t>
      </w:r>
      <w:r w:rsidR="00AB1735">
        <w:rPr>
          <w:rFonts w:asciiTheme="minorHAnsi" w:hAnsiTheme="minorHAnsi" w:cstheme="minorHAnsi"/>
          <w:iCs/>
          <w:color w:val="000000" w:themeColor="text1"/>
          <w:sz w:val="20"/>
          <w:szCs w:val="20"/>
        </w:rPr>
        <w:t>,</w:t>
      </w:r>
    </w:p>
    <w:p w14:paraId="0E362255" w14:textId="77777777" w:rsidR="00060645" w:rsidRPr="00217324" w:rsidRDefault="00060645" w:rsidP="00060645">
      <w:pPr>
        <w:numPr>
          <w:ilvl w:val="0"/>
          <w:numId w:val="40"/>
        </w:numPr>
        <w:tabs>
          <w:tab w:val="left" w:pos="851"/>
        </w:tabs>
        <w:spacing w:before="0" w:after="120"/>
        <w:rPr>
          <w:rFonts w:asciiTheme="minorHAnsi" w:hAnsiTheme="minorHAnsi" w:cstheme="minorHAnsi"/>
          <w:iCs/>
          <w:color w:val="000000" w:themeColor="text1"/>
          <w:sz w:val="20"/>
          <w:szCs w:val="20"/>
        </w:rPr>
      </w:pPr>
      <w:r w:rsidRPr="00217324">
        <w:rPr>
          <w:rFonts w:asciiTheme="minorHAnsi" w:hAnsiTheme="minorHAnsi" w:cstheme="minorHAnsi"/>
          <w:iCs/>
          <w:color w:val="000000" w:themeColor="text1"/>
          <w:sz w:val="20"/>
          <w:szCs w:val="20"/>
        </w:rPr>
        <w:t xml:space="preserve">numer zadania inwestycyjnego: </w:t>
      </w:r>
      <w:r w:rsidRPr="00217324">
        <w:rPr>
          <w:rFonts w:asciiTheme="minorHAnsi" w:hAnsiTheme="minorHAnsi" w:cstheme="minorHAnsi"/>
          <w:b/>
          <w:iCs/>
          <w:color w:val="000000"/>
          <w:sz w:val="20"/>
          <w:szCs w:val="20"/>
          <w:highlight w:val="yellow"/>
        </w:rPr>
        <w:t>……………</w:t>
      </w:r>
      <w:r w:rsidRPr="00217324">
        <w:rPr>
          <w:rFonts w:asciiTheme="minorHAnsi" w:hAnsiTheme="minorHAnsi" w:cstheme="minorHAnsi"/>
          <w:b/>
          <w:iCs/>
          <w:color w:val="000000"/>
          <w:sz w:val="20"/>
          <w:szCs w:val="20"/>
        </w:rPr>
        <w:t xml:space="preserve"> </w:t>
      </w:r>
    </w:p>
    <w:p w14:paraId="576483BB" w14:textId="6F19F1F4" w:rsidR="00A45576" w:rsidRPr="00C81299" w:rsidRDefault="00A45576" w:rsidP="00A45576">
      <w:pPr>
        <w:pStyle w:val="Akapitzlist"/>
        <w:numPr>
          <w:ilvl w:val="1"/>
          <w:numId w:val="8"/>
        </w:numPr>
        <w:spacing w:before="0" w:after="120" w:line="276" w:lineRule="auto"/>
        <w:ind w:left="284" w:hanging="284"/>
        <w:contextualSpacing w:val="0"/>
        <w:rPr>
          <w:rFonts w:asciiTheme="minorHAnsi" w:hAnsiTheme="minorHAnsi"/>
          <w:sz w:val="20"/>
          <w:szCs w:val="20"/>
        </w:rPr>
      </w:pPr>
      <w:r w:rsidRPr="00CD2B28">
        <w:rPr>
          <w:rFonts w:asciiTheme="minorHAnsi" w:hAnsiTheme="minorHAnsi"/>
          <w:sz w:val="20"/>
          <w:szCs w:val="20"/>
        </w:rPr>
        <w:t xml:space="preserve">Faktura ustrukturyzowana przesyłana </w:t>
      </w:r>
      <w:r w:rsidRPr="00A45576">
        <w:rPr>
          <w:rFonts w:asciiTheme="minorHAnsi" w:hAnsiTheme="minorHAnsi"/>
          <w:sz w:val="20"/>
          <w:szCs w:val="20"/>
        </w:rPr>
        <w:t xml:space="preserve">zgodnie z </w:t>
      </w:r>
      <w:r w:rsidRPr="00BE7BF7">
        <w:rPr>
          <w:rFonts w:asciiTheme="minorHAnsi" w:hAnsiTheme="minorHAnsi"/>
          <w:sz w:val="20"/>
          <w:szCs w:val="20"/>
        </w:rPr>
        <w:t xml:space="preserve">pkt </w:t>
      </w:r>
      <w:r w:rsidR="00283834">
        <w:rPr>
          <w:rFonts w:asciiTheme="minorHAnsi" w:hAnsiTheme="minorHAnsi"/>
          <w:sz w:val="20"/>
          <w:szCs w:val="20"/>
        </w:rPr>
        <w:t>5</w:t>
      </w:r>
      <w:r w:rsidRPr="00BE7BF7">
        <w:rPr>
          <w:rFonts w:asciiTheme="minorHAnsi" w:hAnsiTheme="minorHAnsi"/>
          <w:sz w:val="20"/>
          <w:szCs w:val="20"/>
        </w:rPr>
        <w:t xml:space="preserve"> </w:t>
      </w:r>
      <w:proofErr w:type="spellStart"/>
      <w:r w:rsidRPr="00BE7BF7">
        <w:rPr>
          <w:rFonts w:asciiTheme="minorHAnsi" w:hAnsiTheme="minorHAnsi"/>
          <w:sz w:val="20"/>
          <w:szCs w:val="20"/>
        </w:rPr>
        <w:t>ppkt</w:t>
      </w:r>
      <w:proofErr w:type="spellEnd"/>
      <w:r w:rsidRPr="00BE7BF7">
        <w:rPr>
          <w:rFonts w:asciiTheme="minorHAnsi" w:hAnsiTheme="minorHAnsi"/>
          <w:sz w:val="20"/>
          <w:szCs w:val="20"/>
        </w:rPr>
        <w:t xml:space="preserve"> 13. O</w:t>
      </w:r>
      <w:r w:rsidRPr="00A45576">
        <w:rPr>
          <w:rFonts w:asciiTheme="minorHAnsi" w:hAnsiTheme="minorHAnsi"/>
          <w:sz w:val="20"/>
          <w:szCs w:val="20"/>
        </w:rPr>
        <w:t>WW winna dodatkowo</w:t>
      </w:r>
      <w:r>
        <w:rPr>
          <w:rFonts w:asciiTheme="minorHAnsi" w:hAnsiTheme="minorHAnsi"/>
          <w:sz w:val="20"/>
          <w:szCs w:val="20"/>
        </w:rPr>
        <w:t xml:space="preserve"> </w:t>
      </w:r>
      <w:r w:rsidRPr="00CD2B28">
        <w:rPr>
          <w:rFonts w:asciiTheme="minorHAnsi" w:hAnsiTheme="minorHAnsi"/>
          <w:sz w:val="20"/>
          <w:szCs w:val="20"/>
        </w:rPr>
        <w:t>zawierać</w:t>
      </w:r>
      <w:r>
        <w:rPr>
          <w:rFonts w:asciiTheme="minorHAnsi" w:hAnsiTheme="minorHAnsi"/>
          <w:sz w:val="20"/>
          <w:szCs w:val="20"/>
        </w:rPr>
        <w:t xml:space="preserve"> </w:t>
      </w:r>
      <w:r w:rsidRPr="00C81299">
        <w:rPr>
          <w:rFonts w:asciiTheme="minorHAnsi" w:hAnsiTheme="minorHAnsi"/>
          <w:sz w:val="20"/>
          <w:szCs w:val="20"/>
        </w:rPr>
        <w:t xml:space="preserve">dwa kody QR  dla faktur udostępnionych w trybie offline, offline24 lub awarii, o których mowa w art. 106ne ust.1 i 4 oraz art. 106 </w:t>
      </w:r>
      <w:proofErr w:type="spellStart"/>
      <w:r w:rsidRPr="00C81299">
        <w:rPr>
          <w:rFonts w:asciiTheme="minorHAnsi" w:hAnsiTheme="minorHAnsi"/>
          <w:sz w:val="20"/>
          <w:szCs w:val="20"/>
        </w:rPr>
        <w:t>nh</w:t>
      </w:r>
      <w:proofErr w:type="spellEnd"/>
      <w:r w:rsidRPr="00C81299">
        <w:rPr>
          <w:rFonts w:asciiTheme="minorHAnsi" w:hAnsiTheme="minorHAnsi"/>
          <w:sz w:val="20"/>
          <w:szCs w:val="20"/>
        </w:rPr>
        <w:t xml:space="preserve"> Ustawy VAT:</w:t>
      </w:r>
    </w:p>
    <w:p w14:paraId="461E8CCD" w14:textId="77777777" w:rsidR="00A45576" w:rsidRDefault="00A45576" w:rsidP="00A45576">
      <w:pPr>
        <w:numPr>
          <w:ilvl w:val="0"/>
          <w:numId w:val="48"/>
        </w:numPr>
        <w:spacing w:before="0" w:after="160" w:line="259" w:lineRule="auto"/>
        <w:ind w:left="709" w:hanging="425"/>
        <w:rPr>
          <w:rFonts w:asciiTheme="minorHAnsi" w:hAnsiTheme="minorHAnsi" w:cstheme="minorHAnsi"/>
          <w:sz w:val="20"/>
          <w:szCs w:val="20"/>
        </w:rPr>
      </w:pPr>
      <w:r w:rsidRPr="00CD2B28">
        <w:rPr>
          <w:rFonts w:asciiTheme="minorHAnsi" w:hAnsiTheme="minorHAnsi" w:cstheme="minorHAnsi"/>
          <w:sz w:val="20"/>
          <w:szCs w:val="20"/>
        </w:rPr>
        <w:t xml:space="preserve">kod I z oznaczeniem "OFFLINE", zapewniający dostęp do faktury w </w:t>
      </w:r>
      <w:proofErr w:type="spellStart"/>
      <w:r w:rsidRPr="00CD2B28">
        <w:rPr>
          <w:rFonts w:asciiTheme="minorHAnsi" w:hAnsiTheme="minorHAnsi" w:cstheme="minorHAnsi"/>
          <w:sz w:val="20"/>
          <w:szCs w:val="20"/>
        </w:rPr>
        <w:t>KSeF</w:t>
      </w:r>
      <w:proofErr w:type="spellEnd"/>
      <w:r w:rsidRPr="00CD2B28">
        <w:rPr>
          <w:rFonts w:asciiTheme="minorHAnsi" w:hAnsiTheme="minorHAnsi" w:cstheme="minorHAnsi"/>
          <w:sz w:val="20"/>
          <w:szCs w:val="20"/>
        </w:rPr>
        <w:t xml:space="preserve"> oraz weryfikację danych z dokumentu</w:t>
      </w:r>
    </w:p>
    <w:p w14:paraId="1D0C7595" w14:textId="77777777" w:rsidR="00A45576" w:rsidRPr="00CD2B28" w:rsidRDefault="00A45576" w:rsidP="00A45576">
      <w:pPr>
        <w:numPr>
          <w:ilvl w:val="0"/>
          <w:numId w:val="48"/>
        </w:numPr>
        <w:spacing w:before="0" w:after="160" w:line="259" w:lineRule="auto"/>
        <w:ind w:left="709" w:hanging="425"/>
        <w:rPr>
          <w:rFonts w:asciiTheme="minorHAnsi" w:hAnsiTheme="minorHAnsi" w:cstheme="minorHAnsi"/>
          <w:sz w:val="20"/>
          <w:szCs w:val="20"/>
        </w:rPr>
      </w:pPr>
      <w:r w:rsidRPr="00CD2B28">
        <w:rPr>
          <w:rFonts w:asciiTheme="minorHAnsi" w:hAnsiTheme="minorHAnsi" w:cstheme="minorHAnsi"/>
          <w:sz w:val="20"/>
          <w:szCs w:val="20"/>
        </w:rPr>
        <w:t>kod II z oznaczeniem „CERTYFIKAT”, służący do potwierdzenia autentyczności wystawcy faktury.</w:t>
      </w:r>
    </w:p>
    <w:p w14:paraId="61E97A96" w14:textId="39892904" w:rsidR="00A26E9E" w:rsidRPr="00217324" w:rsidRDefault="00A26E9E" w:rsidP="00FD5853">
      <w:pPr>
        <w:tabs>
          <w:tab w:val="left" w:pos="851"/>
        </w:tabs>
        <w:spacing w:before="0" w:after="120"/>
        <w:ind w:left="720"/>
        <w:rPr>
          <w:rFonts w:asciiTheme="minorHAnsi" w:hAnsiTheme="minorHAnsi" w:cstheme="minorHAnsi"/>
          <w:b/>
          <w:sz w:val="20"/>
          <w:szCs w:val="20"/>
          <w:lang w:eastAsia="en-US"/>
        </w:rPr>
      </w:pPr>
    </w:p>
    <w:p w14:paraId="25F30515" w14:textId="59F72EFA" w:rsidR="000B5573" w:rsidRPr="00217324" w:rsidRDefault="00060645" w:rsidP="003119D2">
      <w:pPr>
        <w:spacing w:before="0" w:after="120"/>
        <w:jc w:val="center"/>
        <w:rPr>
          <w:rFonts w:asciiTheme="minorHAnsi" w:hAnsiTheme="minorHAnsi" w:cstheme="minorHAnsi"/>
          <w:b/>
          <w:sz w:val="20"/>
          <w:szCs w:val="20"/>
          <w:lang w:eastAsia="en-US"/>
        </w:rPr>
      </w:pPr>
      <w:r w:rsidRPr="00217324">
        <w:rPr>
          <w:rFonts w:asciiTheme="minorHAnsi" w:hAnsiTheme="minorHAnsi" w:cstheme="minorHAnsi"/>
          <w:b/>
          <w:sz w:val="20"/>
          <w:szCs w:val="20"/>
          <w:lang w:eastAsia="en-US"/>
        </w:rPr>
        <w:t>§ 4</w:t>
      </w:r>
    </w:p>
    <w:p w14:paraId="6F7A9A9C" w14:textId="669F6426" w:rsidR="002859BB" w:rsidRPr="00217324" w:rsidRDefault="002859BB" w:rsidP="003119D2">
      <w:pPr>
        <w:spacing w:before="0" w:after="120"/>
        <w:jc w:val="center"/>
        <w:rPr>
          <w:rFonts w:asciiTheme="minorHAnsi" w:hAnsiTheme="minorHAnsi" w:cstheme="minorHAnsi"/>
          <w:b/>
          <w:sz w:val="20"/>
          <w:szCs w:val="20"/>
        </w:rPr>
      </w:pPr>
      <w:r w:rsidRPr="00217324">
        <w:rPr>
          <w:rFonts w:asciiTheme="minorHAnsi" w:hAnsiTheme="minorHAnsi" w:cstheme="minorHAnsi"/>
          <w:b/>
          <w:sz w:val="20"/>
          <w:szCs w:val="20"/>
        </w:rPr>
        <w:t>GWARANCJA</w:t>
      </w:r>
      <w:r w:rsidR="00A26E9E" w:rsidRPr="00217324">
        <w:rPr>
          <w:rFonts w:asciiTheme="minorHAnsi" w:hAnsiTheme="minorHAnsi" w:cstheme="minorHAnsi"/>
          <w:b/>
          <w:sz w:val="20"/>
          <w:szCs w:val="20"/>
        </w:rPr>
        <w:t xml:space="preserve"> i UBEZPIECZENIE</w:t>
      </w:r>
    </w:p>
    <w:p w14:paraId="2D5E6CDB" w14:textId="77777777" w:rsidR="003B7617" w:rsidRPr="00217324" w:rsidRDefault="00A26E9E" w:rsidP="00A26E9E">
      <w:pPr>
        <w:widowControl w:val="0"/>
        <w:numPr>
          <w:ilvl w:val="0"/>
          <w:numId w:val="29"/>
        </w:numPr>
        <w:spacing w:before="0" w:after="120"/>
        <w:rPr>
          <w:rFonts w:asciiTheme="minorHAnsi" w:hAnsiTheme="minorHAnsi" w:cstheme="minorHAnsi"/>
          <w:sz w:val="20"/>
          <w:szCs w:val="20"/>
        </w:rPr>
      </w:pPr>
      <w:r w:rsidRPr="00217324">
        <w:rPr>
          <w:rFonts w:asciiTheme="minorHAnsi" w:hAnsiTheme="minorHAnsi" w:cstheme="minorHAnsi"/>
          <w:sz w:val="20"/>
          <w:szCs w:val="20"/>
        </w:rPr>
        <w:t>Wykonawca udziela Zamawiającemu</w:t>
      </w:r>
      <w:r w:rsidR="003B7617" w:rsidRPr="00217324">
        <w:rPr>
          <w:rFonts w:asciiTheme="minorHAnsi" w:hAnsiTheme="minorHAnsi" w:cstheme="minorHAnsi"/>
          <w:sz w:val="20"/>
          <w:szCs w:val="20"/>
        </w:rPr>
        <w:t>:</w:t>
      </w:r>
      <w:r w:rsidRPr="00217324">
        <w:rPr>
          <w:rFonts w:asciiTheme="minorHAnsi" w:hAnsiTheme="minorHAnsi" w:cstheme="minorHAnsi"/>
          <w:sz w:val="20"/>
          <w:szCs w:val="20"/>
        </w:rPr>
        <w:t xml:space="preserve"> </w:t>
      </w:r>
    </w:p>
    <w:p w14:paraId="27988C66" w14:textId="77777777" w:rsidR="003B7617" w:rsidRPr="00217324" w:rsidRDefault="00A26E9E" w:rsidP="00962699">
      <w:pPr>
        <w:widowControl w:val="0"/>
        <w:numPr>
          <w:ilvl w:val="1"/>
          <w:numId w:val="29"/>
        </w:numPr>
        <w:spacing w:before="0" w:after="120"/>
        <w:rPr>
          <w:rFonts w:asciiTheme="minorHAnsi" w:hAnsiTheme="minorHAnsi" w:cstheme="minorHAnsi"/>
          <w:sz w:val="20"/>
          <w:szCs w:val="20"/>
        </w:rPr>
      </w:pPr>
      <w:r w:rsidRPr="00217324">
        <w:rPr>
          <w:rFonts w:asciiTheme="minorHAnsi" w:hAnsiTheme="minorHAnsi" w:cstheme="minorHAnsi"/>
          <w:b/>
          <w:bCs/>
          <w:sz w:val="20"/>
          <w:szCs w:val="20"/>
        </w:rPr>
        <w:t>60</w:t>
      </w:r>
      <w:r w:rsidRPr="00217324">
        <w:rPr>
          <w:rFonts w:asciiTheme="minorHAnsi" w:hAnsiTheme="minorHAnsi" w:cstheme="minorHAnsi"/>
          <w:sz w:val="20"/>
          <w:szCs w:val="20"/>
        </w:rPr>
        <w:t xml:space="preserve"> miesięcznej gwarancji na dostarczone i zamontowane urządzenia</w:t>
      </w:r>
      <w:r w:rsidRPr="00217324">
        <w:rPr>
          <w:rFonts w:asciiTheme="minorHAnsi" w:hAnsiTheme="minorHAnsi" w:cstheme="minorHAnsi"/>
          <w:sz w:val="20"/>
          <w:szCs w:val="20"/>
          <w:lang w:eastAsia="en-US"/>
        </w:rPr>
        <w:t xml:space="preserve"> </w:t>
      </w:r>
      <w:r w:rsidRPr="00217324">
        <w:rPr>
          <w:rFonts w:asciiTheme="minorHAnsi" w:hAnsiTheme="minorHAnsi" w:cstheme="minorHAnsi"/>
          <w:sz w:val="20"/>
          <w:szCs w:val="20"/>
        </w:rPr>
        <w:t xml:space="preserve">oraz wykonane prace oraz </w:t>
      </w:r>
    </w:p>
    <w:p w14:paraId="477DE9DE" w14:textId="23120BB2" w:rsidR="00A26E9E" w:rsidRPr="00217324" w:rsidRDefault="00A26E9E" w:rsidP="00962699">
      <w:pPr>
        <w:widowControl w:val="0"/>
        <w:numPr>
          <w:ilvl w:val="1"/>
          <w:numId w:val="29"/>
        </w:numPr>
        <w:spacing w:before="0" w:after="120"/>
        <w:rPr>
          <w:rFonts w:asciiTheme="minorHAnsi" w:hAnsiTheme="minorHAnsi" w:cstheme="minorHAnsi"/>
          <w:sz w:val="20"/>
          <w:szCs w:val="20"/>
        </w:rPr>
      </w:pPr>
      <w:r w:rsidRPr="00217324">
        <w:rPr>
          <w:rFonts w:asciiTheme="minorHAnsi" w:hAnsiTheme="minorHAnsi" w:cstheme="minorHAnsi"/>
          <w:b/>
          <w:bCs/>
          <w:sz w:val="20"/>
          <w:szCs w:val="20"/>
        </w:rPr>
        <w:t xml:space="preserve">96 </w:t>
      </w:r>
      <w:r w:rsidRPr="00217324">
        <w:rPr>
          <w:rFonts w:asciiTheme="minorHAnsi" w:hAnsiTheme="minorHAnsi" w:cstheme="minorHAnsi"/>
          <w:sz w:val="20"/>
          <w:szCs w:val="20"/>
        </w:rPr>
        <w:t xml:space="preserve">miesięcznej gwarancji na zabezpieczenia </w:t>
      </w:r>
      <w:r w:rsidR="00217324" w:rsidRPr="00217324">
        <w:rPr>
          <w:rFonts w:asciiTheme="minorHAnsi" w:hAnsiTheme="minorHAnsi" w:cstheme="minorHAnsi"/>
          <w:sz w:val="20"/>
          <w:szCs w:val="20"/>
        </w:rPr>
        <w:t xml:space="preserve">antykorozyjne </w:t>
      </w:r>
      <w:r w:rsidRPr="00217324">
        <w:rPr>
          <w:rFonts w:asciiTheme="minorHAnsi" w:hAnsiTheme="minorHAnsi" w:cstheme="minorHAnsi"/>
          <w:sz w:val="20"/>
          <w:szCs w:val="20"/>
        </w:rPr>
        <w:t>zastosowanych konstrukcji stalowych oraz przewodów.</w:t>
      </w:r>
    </w:p>
    <w:p w14:paraId="7627B74E" w14:textId="75C57099" w:rsidR="00AD04C5" w:rsidRPr="00217324" w:rsidRDefault="00AD04C5" w:rsidP="00A26E9E">
      <w:pPr>
        <w:widowControl w:val="0"/>
        <w:numPr>
          <w:ilvl w:val="0"/>
          <w:numId w:val="29"/>
        </w:numPr>
        <w:spacing w:before="0" w:after="120"/>
        <w:rPr>
          <w:rFonts w:asciiTheme="minorHAnsi" w:hAnsiTheme="minorHAnsi" w:cstheme="minorHAnsi"/>
          <w:sz w:val="20"/>
          <w:szCs w:val="20"/>
        </w:rPr>
      </w:pPr>
      <w:r w:rsidRPr="00217324">
        <w:rPr>
          <w:rFonts w:asciiTheme="minorHAnsi" w:hAnsiTheme="minorHAnsi" w:cstheme="minorHAnsi"/>
          <w:sz w:val="20"/>
          <w:szCs w:val="20"/>
        </w:rPr>
        <w:t xml:space="preserve">Wykonawca w ramach wynagrodzenia umownego zobowiązany jest do zawarcia umowy ubezpieczenia i zapewnienia - w okresie realizacji Umowy - ciągłości ochrony ubezpieczeniowej na zasadach opisanych w </w:t>
      </w:r>
      <w:r w:rsidRPr="00217324">
        <w:rPr>
          <w:rFonts w:asciiTheme="minorHAnsi" w:hAnsiTheme="minorHAnsi" w:cstheme="minorHAnsi"/>
          <w:b/>
          <w:sz w:val="20"/>
          <w:szCs w:val="20"/>
        </w:rPr>
        <w:t xml:space="preserve">Załączniku nr </w:t>
      </w:r>
      <w:r w:rsidR="00E808E7" w:rsidRPr="00217324">
        <w:rPr>
          <w:rFonts w:asciiTheme="minorHAnsi" w:hAnsiTheme="minorHAnsi" w:cstheme="minorHAnsi"/>
          <w:b/>
          <w:sz w:val="20"/>
          <w:szCs w:val="20"/>
        </w:rPr>
        <w:t>5</w:t>
      </w:r>
      <w:r w:rsidRPr="00217324">
        <w:rPr>
          <w:rFonts w:asciiTheme="minorHAnsi" w:hAnsiTheme="minorHAnsi" w:cstheme="minorHAnsi"/>
          <w:b/>
          <w:sz w:val="20"/>
          <w:szCs w:val="20"/>
        </w:rPr>
        <w:t xml:space="preserve"> </w:t>
      </w:r>
      <w:r w:rsidRPr="00217324">
        <w:rPr>
          <w:rFonts w:asciiTheme="minorHAnsi" w:hAnsiTheme="minorHAnsi" w:cstheme="minorHAnsi"/>
          <w:sz w:val="20"/>
          <w:szCs w:val="20"/>
        </w:rPr>
        <w:t>do Umowy.</w:t>
      </w:r>
    </w:p>
    <w:p w14:paraId="327D9578" w14:textId="51641E5E" w:rsidR="003C7F62" w:rsidRPr="006C289F" w:rsidRDefault="00A526E8" w:rsidP="006C289F">
      <w:pPr>
        <w:widowControl w:val="0"/>
        <w:spacing w:before="0" w:after="120"/>
        <w:ind w:left="360" w:hanging="360"/>
        <w:rPr>
          <w:rFonts w:asciiTheme="minorHAnsi" w:hAnsiTheme="minorHAnsi" w:cstheme="minorHAnsi"/>
          <w:sz w:val="20"/>
          <w:szCs w:val="20"/>
        </w:rPr>
      </w:pPr>
      <w:r>
        <w:rPr>
          <w:rFonts w:asciiTheme="minorHAnsi" w:hAnsiTheme="minorHAnsi" w:cstheme="minorHAnsi"/>
          <w:sz w:val="20"/>
          <w:szCs w:val="20"/>
        </w:rPr>
        <w:t>3</w:t>
      </w:r>
      <w:r w:rsidR="006C289F" w:rsidRPr="006C289F">
        <w:rPr>
          <w:rFonts w:asciiTheme="minorHAnsi" w:hAnsiTheme="minorHAnsi" w:cstheme="minorHAnsi"/>
          <w:i/>
          <w:iCs/>
          <w:sz w:val="20"/>
          <w:szCs w:val="20"/>
        </w:rPr>
        <w:t>.</w:t>
      </w:r>
      <w:r w:rsidR="006C289F">
        <w:rPr>
          <w:rFonts w:asciiTheme="minorHAnsi" w:hAnsiTheme="minorHAnsi" w:cstheme="minorHAnsi"/>
          <w:i/>
          <w:iCs/>
          <w:sz w:val="20"/>
          <w:szCs w:val="20"/>
        </w:rPr>
        <w:t xml:space="preserve"> </w:t>
      </w:r>
      <w:r w:rsidR="006C289F">
        <w:rPr>
          <w:rFonts w:asciiTheme="minorHAnsi" w:hAnsiTheme="minorHAnsi" w:cstheme="minorHAnsi"/>
          <w:i/>
          <w:iCs/>
          <w:sz w:val="20"/>
          <w:szCs w:val="20"/>
        </w:rPr>
        <w:tab/>
      </w:r>
      <w:r w:rsidR="006C289F" w:rsidRPr="006C289F">
        <w:rPr>
          <w:rFonts w:asciiTheme="minorHAnsi" w:hAnsiTheme="minorHAnsi" w:cstheme="minorHAnsi"/>
          <w:sz w:val="20"/>
          <w:szCs w:val="20"/>
          <w:highlight w:val="yellow"/>
        </w:rPr>
        <w:t xml:space="preserve">W przypadku niniejszej Umowy </w:t>
      </w:r>
      <w:r w:rsidR="006C289F" w:rsidRPr="006C289F">
        <w:rPr>
          <w:rFonts w:asciiTheme="minorHAnsi" w:hAnsiTheme="minorHAnsi" w:cstheme="minorHAnsi"/>
          <w:b/>
          <w:bCs/>
          <w:sz w:val="20"/>
          <w:szCs w:val="20"/>
          <w:highlight w:val="yellow"/>
        </w:rPr>
        <w:t>nie stosuje się</w:t>
      </w:r>
      <w:r w:rsidR="006C289F" w:rsidRPr="006C289F">
        <w:rPr>
          <w:rFonts w:asciiTheme="minorHAnsi" w:hAnsiTheme="minorHAnsi" w:cstheme="minorHAnsi"/>
          <w:sz w:val="20"/>
          <w:szCs w:val="20"/>
          <w:highlight w:val="yellow"/>
        </w:rPr>
        <w:t xml:space="preserve"> zabezpieczeni</w:t>
      </w:r>
      <w:r w:rsidR="006C289F">
        <w:rPr>
          <w:rFonts w:asciiTheme="minorHAnsi" w:hAnsiTheme="minorHAnsi" w:cstheme="minorHAnsi"/>
          <w:sz w:val="20"/>
          <w:szCs w:val="20"/>
          <w:highlight w:val="yellow"/>
        </w:rPr>
        <w:t>a</w:t>
      </w:r>
      <w:r w:rsidR="006C289F" w:rsidRPr="006C289F">
        <w:rPr>
          <w:rFonts w:asciiTheme="minorHAnsi" w:hAnsiTheme="minorHAnsi" w:cstheme="minorHAnsi"/>
          <w:sz w:val="20"/>
          <w:szCs w:val="20"/>
          <w:highlight w:val="yellow"/>
        </w:rPr>
        <w:t xml:space="preserve"> należytego wykonania Umowy, o którym </w:t>
      </w:r>
      <w:r w:rsidR="006C289F" w:rsidRPr="006C289F">
        <w:rPr>
          <w:rFonts w:asciiTheme="minorHAnsi" w:hAnsiTheme="minorHAnsi" w:cstheme="minorHAnsi"/>
          <w:sz w:val="20"/>
          <w:szCs w:val="20"/>
          <w:highlight w:val="yellow"/>
        </w:rPr>
        <w:lastRenderedPageBreak/>
        <w:t>mowa w pkt. 17 OWW.</w:t>
      </w:r>
    </w:p>
    <w:p w14:paraId="2284849B" w14:textId="72E707DA" w:rsidR="002859BB" w:rsidRPr="00217324" w:rsidRDefault="00060645" w:rsidP="003119D2">
      <w:pPr>
        <w:spacing w:before="0" w:after="120"/>
        <w:jc w:val="center"/>
        <w:rPr>
          <w:rFonts w:asciiTheme="minorHAnsi" w:hAnsiTheme="minorHAnsi" w:cstheme="minorHAnsi"/>
          <w:b/>
          <w:sz w:val="20"/>
          <w:szCs w:val="20"/>
        </w:rPr>
      </w:pPr>
      <w:r w:rsidRPr="00217324">
        <w:rPr>
          <w:rFonts w:asciiTheme="minorHAnsi" w:hAnsiTheme="minorHAnsi" w:cstheme="minorHAnsi"/>
          <w:b/>
          <w:sz w:val="20"/>
          <w:szCs w:val="20"/>
        </w:rPr>
        <w:t>§ 5</w:t>
      </w:r>
    </w:p>
    <w:p w14:paraId="50DFECA6" w14:textId="77777777" w:rsidR="002859BB" w:rsidRPr="00217324" w:rsidRDefault="002859BB" w:rsidP="003119D2">
      <w:pPr>
        <w:spacing w:before="0" w:after="120"/>
        <w:jc w:val="center"/>
        <w:rPr>
          <w:rFonts w:asciiTheme="minorHAnsi" w:hAnsiTheme="minorHAnsi" w:cstheme="minorHAnsi"/>
          <w:b/>
          <w:sz w:val="20"/>
          <w:szCs w:val="20"/>
        </w:rPr>
      </w:pPr>
      <w:r w:rsidRPr="00217324">
        <w:rPr>
          <w:rFonts w:asciiTheme="minorHAnsi" w:hAnsiTheme="minorHAnsi" w:cstheme="minorHAnsi"/>
          <w:b/>
          <w:sz w:val="20"/>
          <w:szCs w:val="20"/>
        </w:rPr>
        <w:t xml:space="preserve">KOMUNIKACJA STRON I ICH </w:t>
      </w:r>
      <w:r w:rsidRPr="00217324">
        <w:rPr>
          <w:rFonts w:asciiTheme="minorHAnsi" w:hAnsiTheme="minorHAnsi" w:cstheme="minorHAnsi"/>
          <w:b/>
          <w:noProof/>
          <w:sz w:val="20"/>
          <w:szCs w:val="20"/>
        </w:rPr>
        <w:t>PRZEDSTAWICIELE</w:t>
      </w:r>
    </w:p>
    <w:p w14:paraId="772732D5" w14:textId="77777777" w:rsidR="002859BB" w:rsidRPr="00217324" w:rsidRDefault="002859BB" w:rsidP="003119D2">
      <w:pPr>
        <w:pStyle w:val="Akapitzlist"/>
        <w:numPr>
          <w:ilvl w:val="1"/>
          <w:numId w:val="14"/>
        </w:numPr>
        <w:spacing w:before="0" w:after="120"/>
        <w:ind w:left="426" w:hanging="426"/>
        <w:contextualSpacing w:val="0"/>
        <w:rPr>
          <w:rFonts w:asciiTheme="minorHAnsi" w:hAnsiTheme="minorHAnsi" w:cstheme="minorHAnsi"/>
          <w:sz w:val="20"/>
          <w:szCs w:val="20"/>
        </w:rPr>
      </w:pPr>
      <w:bookmarkStart w:id="1" w:name="_Ref519756888"/>
      <w:r w:rsidRPr="00217324">
        <w:rPr>
          <w:rFonts w:asciiTheme="minorHAnsi" w:hAnsiTheme="minorHAnsi" w:cstheme="minorHAnsi"/>
          <w:sz w:val="20"/>
          <w:szCs w:val="20"/>
        </w:rPr>
        <w:t>ZAMAWIAJĄCY ustanawia następujący personel uprawniony do jego reprezentacji w związku z realizacją UMOWY:</w:t>
      </w:r>
      <w:bookmarkEnd w:id="1"/>
    </w:p>
    <w:p w14:paraId="35D619EE" w14:textId="77777777" w:rsidR="002859BB" w:rsidRPr="008E4D36" w:rsidRDefault="002859BB" w:rsidP="003119D2">
      <w:pPr>
        <w:pStyle w:val="Akapitzlist"/>
        <w:numPr>
          <w:ilvl w:val="0"/>
          <w:numId w:val="13"/>
        </w:numPr>
        <w:spacing w:before="0" w:after="120"/>
        <w:ind w:left="924" w:hanging="357"/>
        <w:contextualSpacing w:val="0"/>
        <w:rPr>
          <w:rFonts w:asciiTheme="minorHAnsi" w:hAnsiTheme="minorHAnsi" w:cstheme="minorHAnsi"/>
          <w:sz w:val="20"/>
          <w:szCs w:val="20"/>
        </w:rPr>
      </w:pPr>
      <w:bookmarkStart w:id="2" w:name="_Ref519771782"/>
      <w:r w:rsidRPr="00217324">
        <w:rPr>
          <w:rFonts w:asciiTheme="minorHAnsi" w:hAnsiTheme="minorHAnsi" w:cstheme="minorHAnsi"/>
          <w:sz w:val="20"/>
          <w:szCs w:val="20"/>
        </w:rPr>
        <w:t>przedstawiciel ZAMAWIAJĄCEGO:</w:t>
      </w:r>
      <w:bookmarkEnd w:id="2"/>
    </w:p>
    <w:p w14:paraId="27FC5D65" w14:textId="17238351" w:rsidR="002859BB" w:rsidRPr="00E2281D" w:rsidRDefault="002859BB" w:rsidP="00E2281D">
      <w:pPr>
        <w:pStyle w:val="Akapitzlist"/>
        <w:numPr>
          <w:ilvl w:val="0"/>
          <w:numId w:val="16"/>
        </w:numPr>
        <w:spacing w:before="0" w:after="120"/>
        <w:ind w:left="1418"/>
        <w:contextualSpacing w:val="0"/>
        <w:rPr>
          <w:rFonts w:asciiTheme="minorHAnsi" w:hAnsiTheme="minorHAnsi" w:cstheme="minorHAnsi"/>
          <w:sz w:val="20"/>
          <w:szCs w:val="20"/>
        </w:rPr>
      </w:pPr>
      <w:r w:rsidRPr="00C1513F">
        <w:rPr>
          <w:rFonts w:asciiTheme="minorHAnsi" w:hAnsiTheme="minorHAnsi" w:cstheme="minorHAnsi"/>
          <w:sz w:val="20"/>
          <w:szCs w:val="20"/>
        </w:rPr>
        <w:t>______________________ tel.:______________ e-mail:______________________</w:t>
      </w:r>
    </w:p>
    <w:p w14:paraId="2FA7FBF3" w14:textId="77777777" w:rsidR="002859BB" w:rsidRPr="008E480A" w:rsidRDefault="002859BB" w:rsidP="003119D2">
      <w:pPr>
        <w:pStyle w:val="Akapitzlist"/>
        <w:numPr>
          <w:ilvl w:val="0"/>
          <w:numId w:val="13"/>
        </w:numPr>
        <w:spacing w:before="0" w:after="120"/>
        <w:ind w:left="924" w:hanging="357"/>
        <w:contextualSpacing w:val="0"/>
        <w:rPr>
          <w:rFonts w:asciiTheme="minorHAnsi" w:hAnsiTheme="minorHAnsi"/>
          <w:sz w:val="20"/>
        </w:rPr>
      </w:pPr>
      <w:r w:rsidRPr="008E480A">
        <w:rPr>
          <w:rFonts w:asciiTheme="minorHAnsi" w:hAnsiTheme="minorHAnsi"/>
          <w:sz w:val="20"/>
        </w:rPr>
        <w:t xml:space="preserve">Inspektor Nadzoru Inwestorskiego: </w:t>
      </w:r>
    </w:p>
    <w:p w14:paraId="5A795BE3" w14:textId="77777777" w:rsidR="002859BB" w:rsidRPr="00CB0A89" w:rsidRDefault="002859BB" w:rsidP="003119D2">
      <w:pPr>
        <w:pStyle w:val="Akapitzlist"/>
        <w:numPr>
          <w:ilvl w:val="0"/>
          <w:numId w:val="17"/>
        </w:numPr>
        <w:spacing w:before="0" w:after="120"/>
        <w:ind w:left="1418"/>
        <w:contextualSpacing w:val="0"/>
        <w:rPr>
          <w:rFonts w:asciiTheme="minorHAnsi" w:hAnsiTheme="minorHAnsi"/>
          <w:sz w:val="20"/>
        </w:rPr>
      </w:pPr>
      <w:r w:rsidRPr="00CB0A89">
        <w:rPr>
          <w:rFonts w:asciiTheme="minorHAnsi" w:hAnsiTheme="minorHAnsi"/>
          <w:sz w:val="20"/>
        </w:rPr>
        <w:t>______________________ tel.:______________ e-mail:______________________</w:t>
      </w:r>
    </w:p>
    <w:p w14:paraId="7CC6FFA8" w14:textId="77777777" w:rsidR="002859BB" w:rsidRPr="00C444EE" w:rsidRDefault="002859BB" w:rsidP="003119D2">
      <w:pPr>
        <w:pStyle w:val="Akapitzlist"/>
        <w:numPr>
          <w:ilvl w:val="1"/>
          <w:numId w:val="14"/>
        </w:numPr>
        <w:spacing w:before="0" w:after="120"/>
        <w:ind w:left="426" w:hanging="426"/>
        <w:contextualSpacing w:val="0"/>
        <w:rPr>
          <w:rFonts w:asciiTheme="minorHAnsi" w:hAnsiTheme="minorHAnsi"/>
          <w:sz w:val="20"/>
        </w:rPr>
      </w:pPr>
      <w:bookmarkStart w:id="3" w:name="_Ref519771790"/>
      <w:r w:rsidRPr="00C444EE">
        <w:rPr>
          <w:rFonts w:asciiTheme="minorHAnsi" w:hAnsiTheme="minorHAnsi"/>
          <w:sz w:val="20"/>
        </w:rPr>
        <w:t>Przedstawicielem WYKONAWCY uprawnionym do jego reprezentacji w toku wykonywania UMOWY będzie:</w:t>
      </w:r>
      <w:bookmarkEnd w:id="3"/>
    </w:p>
    <w:p w14:paraId="794ADB52" w14:textId="77777777" w:rsidR="002859BB" w:rsidRPr="006D4031" w:rsidRDefault="002859BB" w:rsidP="003119D2">
      <w:pPr>
        <w:pStyle w:val="Akapitzlist"/>
        <w:numPr>
          <w:ilvl w:val="0"/>
          <w:numId w:val="20"/>
        </w:numPr>
        <w:spacing w:before="0" w:after="120"/>
        <w:ind w:left="851"/>
        <w:contextualSpacing w:val="0"/>
        <w:rPr>
          <w:rFonts w:asciiTheme="minorHAnsi" w:hAnsiTheme="minorHAnsi"/>
          <w:sz w:val="20"/>
        </w:rPr>
      </w:pPr>
      <w:r w:rsidRPr="006D4031">
        <w:rPr>
          <w:rFonts w:asciiTheme="minorHAnsi" w:hAnsiTheme="minorHAnsi"/>
          <w:sz w:val="20"/>
        </w:rPr>
        <w:t>Kierownik budowy:_______________ tel.:______________ e-mail:______________________</w:t>
      </w:r>
    </w:p>
    <w:p w14:paraId="47CCCC67" w14:textId="77777777" w:rsidR="002859BB" w:rsidRPr="006D4031" w:rsidRDefault="002859BB" w:rsidP="003119D2">
      <w:pPr>
        <w:pStyle w:val="Akapitzlist"/>
        <w:numPr>
          <w:ilvl w:val="0"/>
          <w:numId w:val="20"/>
        </w:numPr>
        <w:spacing w:before="0" w:after="120"/>
        <w:ind w:left="851"/>
        <w:contextualSpacing w:val="0"/>
        <w:rPr>
          <w:rFonts w:asciiTheme="minorHAnsi" w:hAnsiTheme="minorHAnsi"/>
          <w:sz w:val="20"/>
        </w:rPr>
      </w:pPr>
      <w:r w:rsidRPr="006D4031">
        <w:rPr>
          <w:rFonts w:asciiTheme="minorHAnsi" w:hAnsiTheme="minorHAnsi"/>
          <w:sz w:val="20"/>
        </w:rPr>
        <w:t>Przedstawiciel WYKONAWCY:_________ tel.:___________ e-mail:____________________</w:t>
      </w:r>
    </w:p>
    <w:p w14:paraId="16CA6FC0" w14:textId="6B18F9A3" w:rsidR="002859BB" w:rsidRPr="00695A70" w:rsidRDefault="002859BB" w:rsidP="003119D2">
      <w:pPr>
        <w:pStyle w:val="Akapitzlist"/>
        <w:numPr>
          <w:ilvl w:val="1"/>
          <w:numId w:val="14"/>
        </w:numPr>
        <w:spacing w:before="0" w:after="120"/>
        <w:ind w:left="426" w:hanging="426"/>
        <w:contextualSpacing w:val="0"/>
        <w:rPr>
          <w:rFonts w:asciiTheme="minorHAnsi" w:hAnsiTheme="minorHAnsi" w:cstheme="minorHAnsi"/>
          <w:sz w:val="20"/>
          <w:szCs w:val="20"/>
        </w:rPr>
      </w:pPr>
      <w:bookmarkStart w:id="4" w:name="_Ref1732412"/>
      <w:r w:rsidRPr="009A28E8">
        <w:rPr>
          <w:rFonts w:asciiTheme="minorHAnsi" w:hAnsiTheme="minorHAnsi"/>
          <w:sz w:val="20"/>
        </w:rPr>
        <w:t xml:space="preserve">Wszelka korespondencja i oświadczenia </w:t>
      </w:r>
      <w:r w:rsidRPr="009A28E8">
        <w:rPr>
          <w:rFonts w:asciiTheme="minorHAnsi" w:hAnsiTheme="minorHAnsi"/>
          <w:sz w:val="20"/>
          <w:u w:val="single"/>
        </w:rPr>
        <w:t xml:space="preserve">(nie dotyczy dostarczania </w:t>
      </w:r>
      <w:r w:rsidRPr="00217324">
        <w:rPr>
          <w:rFonts w:asciiTheme="minorHAnsi" w:hAnsiTheme="minorHAnsi" w:cstheme="minorHAnsi"/>
          <w:sz w:val="20"/>
          <w:szCs w:val="20"/>
          <w:u w:val="single"/>
        </w:rPr>
        <w:t xml:space="preserve">faktur - patrz </w:t>
      </w:r>
      <w:r w:rsidR="004829D3" w:rsidRPr="008E4D36">
        <w:rPr>
          <w:rFonts w:asciiTheme="minorHAnsi" w:hAnsiTheme="minorHAnsi" w:cstheme="minorHAnsi"/>
          <w:b/>
          <w:sz w:val="20"/>
          <w:szCs w:val="20"/>
          <w:u w:val="single"/>
        </w:rPr>
        <w:t xml:space="preserve">pkt </w:t>
      </w:r>
      <w:r w:rsidR="000C41EC">
        <w:rPr>
          <w:rFonts w:asciiTheme="minorHAnsi" w:hAnsiTheme="minorHAnsi" w:cstheme="minorHAnsi"/>
          <w:b/>
          <w:sz w:val="20"/>
          <w:szCs w:val="20"/>
          <w:u w:val="single"/>
        </w:rPr>
        <w:t>5</w:t>
      </w:r>
      <w:r w:rsidRPr="008E4D36">
        <w:rPr>
          <w:rFonts w:asciiTheme="minorHAnsi" w:hAnsiTheme="minorHAnsi" w:cstheme="minorHAnsi"/>
          <w:b/>
          <w:sz w:val="20"/>
          <w:szCs w:val="20"/>
          <w:u w:val="single"/>
        </w:rPr>
        <w:t xml:space="preserve"> </w:t>
      </w:r>
      <w:proofErr w:type="spellStart"/>
      <w:r w:rsidR="004829D3" w:rsidRPr="00C1513F">
        <w:rPr>
          <w:rFonts w:asciiTheme="minorHAnsi" w:hAnsiTheme="minorHAnsi" w:cstheme="minorHAnsi"/>
          <w:b/>
          <w:sz w:val="20"/>
          <w:szCs w:val="20"/>
          <w:u w:val="single"/>
        </w:rPr>
        <w:t>ppkt</w:t>
      </w:r>
      <w:proofErr w:type="spellEnd"/>
      <w:r w:rsidR="004829D3" w:rsidRPr="00C1513F">
        <w:rPr>
          <w:rFonts w:asciiTheme="minorHAnsi" w:hAnsiTheme="minorHAnsi" w:cstheme="minorHAnsi"/>
          <w:b/>
          <w:sz w:val="20"/>
          <w:szCs w:val="20"/>
          <w:u w:val="single"/>
        </w:rPr>
        <w:t xml:space="preserve"> </w:t>
      </w:r>
      <w:r w:rsidR="005C47A8" w:rsidRPr="00C1513F">
        <w:rPr>
          <w:rFonts w:asciiTheme="minorHAnsi" w:hAnsiTheme="minorHAnsi" w:cstheme="minorHAnsi"/>
          <w:b/>
          <w:sz w:val="20"/>
          <w:szCs w:val="20"/>
          <w:u w:val="single"/>
        </w:rPr>
        <w:t>9</w:t>
      </w:r>
      <w:r w:rsidR="00144D68">
        <w:rPr>
          <w:rFonts w:asciiTheme="minorHAnsi" w:hAnsiTheme="minorHAnsi" w:cstheme="minorHAnsi"/>
          <w:b/>
          <w:sz w:val="20"/>
          <w:szCs w:val="20"/>
          <w:u w:val="single"/>
        </w:rPr>
        <w:t>-15</w:t>
      </w:r>
      <w:r w:rsidRPr="00C1513F">
        <w:rPr>
          <w:rFonts w:asciiTheme="minorHAnsi" w:hAnsiTheme="minorHAnsi" w:cstheme="minorHAnsi"/>
          <w:b/>
          <w:sz w:val="20"/>
          <w:szCs w:val="20"/>
          <w:u w:val="single"/>
        </w:rPr>
        <w:t xml:space="preserve"> OWW</w:t>
      </w:r>
      <w:r w:rsidRPr="00C1513F">
        <w:rPr>
          <w:rFonts w:asciiTheme="minorHAnsi" w:hAnsiTheme="minorHAnsi" w:cstheme="minorHAnsi"/>
          <w:sz w:val="20"/>
          <w:szCs w:val="20"/>
          <w:u w:val="single"/>
        </w:rPr>
        <w:t>)</w:t>
      </w:r>
      <w:r w:rsidRPr="00990396">
        <w:rPr>
          <w:rFonts w:asciiTheme="minorHAnsi" w:hAnsiTheme="minorHAnsi" w:cstheme="minorHAnsi"/>
          <w:sz w:val="20"/>
          <w:szCs w:val="20"/>
        </w:rPr>
        <w:t>, będą dostarczane na adresy podane poniżej:</w:t>
      </w:r>
      <w:bookmarkEnd w:id="4"/>
    </w:p>
    <w:p w14:paraId="6F2DD48A" w14:textId="77777777" w:rsidR="002859BB" w:rsidRPr="00FD5853" w:rsidRDefault="002859BB" w:rsidP="00FD5853">
      <w:pPr>
        <w:pStyle w:val="Akapitzlist"/>
        <w:numPr>
          <w:ilvl w:val="0"/>
          <w:numId w:val="17"/>
        </w:numPr>
        <w:spacing w:before="0" w:after="120"/>
        <w:ind w:left="567" w:hanging="283"/>
        <w:rPr>
          <w:rFonts w:asciiTheme="minorHAnsi" w:hAnsiTheme="minorHAnsi" w:cstheme="minorHAnsi"/>
          <w:sz w:val="20"/>
          <w:szCs w:val="20"/>
        </w:rPr>
      </w:pPr>
      <w:r w:rsidRPr="00FD5853">
        <w:rPr>
          <w:rFonts w:asciiTheme="minorHAnsi" w:hAnsiTheme="minorHAnsi" w:cstheme="minorHAnsi"/>
          <w:sz w:val="20"/>
          <w:szCs w:val="20"/>
        </w:rPr>
        <w:t xml:space="preserve">Adres </w:t>
      </w:r>
      <w:r w:rsidRPr="00FD5853">
        <w:rPr>
          <w:rFonts w:asciiTheme="minorHAnsi" w:hAnsiTheme="minorHAnsi" w:cstheme="minorHAnsi"/>
          <w:b/>
          <w:sz w:val="20"/>
          <w:szCs w:val="20"/>
        </w:rPr>
        <w:t>ZAMAWIAJĄCEGO</w:t>
      </w:r>
      <w:r w:rsidRPr="00FD5853">
        <w:rPr>
          <w:rFonts w:asciiTheme="minorHAnsi" w:hAnsiTheme="minorHAnsi" w:cstheme="minorHAnsi"/>
          <w:sz w:val="20"/>
          <w:szCs w:val="20"/>
        </w:rPr>
        <w:t>:</w:t>
      </w:r>
    </w:p>
    <w:p w14:paraId="4C3FB063" w14:textId="77777777" w:rsidR="002859BB" w:rsidRPr="00E63711" w:rsidRDefault="002859BB" w:rsidP="003119D2">
      <w:pPr>
        <w:spacing w:before="0" w:after="120"/>
        <w:ind w:left="567"/>
        <w:rPr>
          <w:rFonts w:asciiTheme="minorHAnsi" w:hAnsiTheme="minorHAnsi" w:cstheme="minorHAnsi"/>
          <w:sz w:val="20"/>
          <w:szCs w:val="20"/>
        </w:rPr>
      </w:pPr>
      <w:r w:rsidRPr="00E63711">
        <w:rPr>
          <w:rFonts w:asciiTheme="minorHAnsi" w:hAnsiTheme="minorHAnsi" w:cstheme="minorHAnsi"/>
          <w:sz w:val="20"/>
          <w:szCs w:val="20"/>
        </w:rPr>
        <w:t>……………………………………….</w:t>
      </w:r>
    </w:p>
    <w:p w14:paraId="425EA25A" w14:textId="77777777" w:rsidR="002859BB" w:rsidRPr="008E480A" w:rsidRDefault="002859BB" w:rsidP="003119D2">
      <w:pPr>
        <w:spacing w:before="0" w:after="120"/>
        <w:ind w:left="567"/>
        <w:rPr>
          <w:rFonts w:asciiTheme="minorHAnsi" w:hAnsiTheme="minorHAnsi"/>
          <w:sz w:val="20"/>
        </w:rPr>
      </w:pPr>
      <w:r w:rsidRPr="008E480A">
        <w:rPr>
          <w:rFonts w:asciiTheme="minorHAnsi" w:hAnsiTheme="minorHAnsi"/>
          <w:sz w:val="20"/>
        </w:rPr>
        <w:t>……………………………………….</w:t>
      </w:r>
    </w:p>
    <w:p w14:paraId="43872F1C" w14:textId="4227AD60" w:rsidR="002859BB" w:rsidRDefault="002859BB" w:rsidP="003119D2">
      <w:pPr>
        <w:spacing w:before="0" w:after="120"/>
        <w:ind w:left="567"/>
        <w:rPr>
          <w:rFonts w:asciiTheme="minorHAnsi" w:hAnsiTheme="minorHAnsi"/>
          <w:sz w:val="20"/>
        </w:rPr>
      </w:pPr>
      <w:r w:rsidRPr="00CB0A89">
        <w:rPr>
          <w:rFonts w:asciiTheme="minorHAnsi" w:hAnsiTheme="minorHAnsi"/>
          <w:sz w:val="20"/>
        </w:rPr>
        <w:t>……………….., ....-……</w:t>
      </w:r>
    </w:p>
    <w:p w14:paraId="31B8CC7E" w14:textId="5E6AC647" w:rsidR="006D4031" w:rsidRPr="00CB0A89" w:rsidRDefault="006D4031" w:rsidP="006D4031">
      <w:pPr>
        <w:spacing w:before="0" w:after="120"/>
        <w:ind w:left="567"/>
        <w:rPr>
          <w:rFonts w:asciiTheme="minorHAnsi" w:hAnsiTheme="minorHAnsi"/>
          <w:sz w:val="20"/>
        </w:rPr>
      </w:pPr>
      <w:r>
        <w:rPr>
          <w:rFonts w:asciiTheme="minorHAnsi" w:hAnsiTheme="minorHAnsi"/>
          <w:sz w:val="20"/>
        </w:rPr>
        <w:t>E-mail: ……………..</w:t>
      </w:r>
    </w:p>
    <w:p w14:paraId="34272BE6" w14:textId="77777777" w:rsidR="002859BB" w:rsidRPr="00FD5853" w:rsidRDefault="002859BB" w:rsidP="00FD5853">
      <w:pPr>
        <w:pStyle w:val="Akapitzlist"/>
        <w:numPr>
          <w:ilvl w:val="0"/>
          <w:numId w:val="17"/>
        </w:numPr>
        <w:spacing w:before="0" w:after="120"/>
        <w:ind w:left="567" w:hanging="283"/>
        <w:rPr>
          <w:rFonts w:asciiTheme="minorHAnsi" w:hAnsiTheme="minorHAnsi"/>
          <w:sz w:val="20"/>
        </w:rPr>
      </w:pPr>
      <w:r w:rsidRPr="00FD5853">
        <w:rPr>
          <w:rFonts w:asciiTheme="minorHAnsi" w:hAnsiTheme="minorHAnsi"/>
          <w:sz w:val="20"/>
        </w:rPr>
        <w:t xml:space="preserve">Adres </w:t>
      </w:r>
      <w:r w:rsidRPr="00FD5853">
        <w:rPr>
          <w:rFonts w:asciiTheme="minorHAnsi" w:hAnsiTheme="minorHAnsi"/>
          <w:b/>
          <w:sz w:val="20"/>
        </w:rPr>
        <w:t>WYKONAWCY</w:t>
      </w:r>
      <w:r w:rsidRPr="00FD5853">
        <w:rPr>
          <w:rFonts w:asciiTheme="minorHAnsi" w:hAnsiTheme="minorHAnsi"/>
          <w:sz w:val="20"/>
        </w:rPr>
        <w:t>:</w:t>
      </w:r>
    </w:p>
    <w:p w14:paraId="5DCBF184" w14:textId="77777777" w:rsidR="002859BB" w:rsidRPr="006D4031" w:rsidRDefault="002859BB" w:rsidP="003119D2">
      <w:pPr>
        <w:spacing w:before="0" w:after="120"/>
        <w:ind w:left="567"/>
        <w:rPr>
          <w:rFonts w:asciiTheme="minorHAnsi" w:hAnsiTheme="minorHAnsi"/>
          <w:sz w:val="20"/>
        </w:rPr>
      </w:pPr>
      <w:r w:rsidRPr="006D4031">
        <w:rPr>
          <w:rFonts w:asciiTheme="minorHAnsi" w:hAnsiTheme="minorHAnsi"/>
          <w:sz w:val="20"/>
        </w:rPr>
        <w:t>……………………………………….</w:t>
      </w:r>
    </w:p>
    <w:p w14:paraId="73FD426C" w14:textId="77777777" w:rsidR="002859BB" w:rsidRPr="006D4031" w:rsidRDefault="002859BB" w:rsidP="003119D2">
      <w:pPr>
        <w:spacing w:before="0" w:after="120"/>
        <w:ind w:left="567"/>
        <w:rPr>
          <w:rFonts w:asciiTheme="minorHAnsi" w:hAnsiTheme="minorHAnsi"/>
          <w:sz w:val="20"/>
        </w:rPr>
      </w:pPr>
      <w:r w:rsidRPr="006D4031">
        <w:rPr>
          <w:rFonts w:asciiTheme="minorHAnsi" w:hAnsiTheme="minorHAnsi"/>
          <w:sz w:val="20"/>
        </w:rPr>
        <w:t>……………………………………….</w:t>
      </w:r>
    </w:p>
    <w:p w14:paraId="55EA1189" w14:textId="4D9E419C" w:rsidR="002859BB" w:rsidRDefault="002859BB" w:rsidP="003119D2">
      <w:pPr>
        <w:spacing w:before="0" w:after="120"/>
        <w:ind w:left="567"/>
        <w:rPr>
          <w:rFonts w:asciiTheme="minorHAnsi" w:hAnsiTheme="minorHAnsi"/>
          <w:sz w:val="20"/>
        </w:rPr>
      </w:pPr>
      <w:r w:rsidRPr="006D4031">
        <w:rPr>
          <w:rFonts w:asciiTheme="minorHAnsi" w:hAnsiTheme="minorHAnsi"/>
          <w:sz w:val="20"/>
        </w:rPr>
        <w:t xml:space="preserve">……………….., ....-…… </w:t>
      </w:r>
    </w:p>
    <w:p w14:paraId="4EF5FB99" w14:textId="27FBEB35" w:rsidR="006D4031" w:rsidRPr="006D4031" w:rsidRDefault="006D4031" w:rsidP="006D4031">
      <w:pPr>
        <w:spacing w:before="0" w:after="120"/>
        <w:ind w:left="567"/>
        <w:rPr>
          <w:rFonts w:asciiTheme="minorHAnsi" w:hAnsiTheme="minorHAnsi"/>
          <w:sz w:val="20"/>
        </w:rPr>
      </w:pPr>
      <w:r>
        <w:rPr>
          <w:rFonts w:asciiTheme="minorHAnsi" w:hAnsiTheme="minorHAnsi"/>
          <w:sz w:val="20"/>
        </w:rPr>
        <w:t>E-mail: ……………..</w:t>
      </w:r>
    </w:p>
    <w:p w14:paraId="0FAF889E" w14:textId="77777777" w:rsidR="00F02541" w:rsidRPr="00217324" w:rsidRDefault="00F02541" w:rsidP="003119D2">
      <w:pPr>
        <w:pStyle w:val="Akapitzlist"/>
        <w:numPr>
          <w:ilvl w:val="1"/>
          <w:numId w:val="14"/>
        </w:numPr>
        <w:spacing w:before="0" w:after="120"/>
        <w:ind w:left="426" w:hanging="426"/>
        <w:contextualSpacing w:val="0"/>
        <w:rPr>
          <w:rFonts w:asciiTheme="minorHAnsi" w:hAnsiTheme="minorHAnsi" w:cstheme="minorHAnsi"/>
          <w:sz w:val="20"/>
          <w:szCs w:val="20"/>
        </w:rPr>
      </w:pPr>
      <w:r w:rsidRPr="009A28E8">
        <w:rPr>
          <w:rFonts w:asciiTheme="minorHAnsi" w:hAnsiTheme="minorHAnsi"/>
          <w:sz w:val="20"/>
        </w:rPr>
        <w:t>Podwójne awizowanie korespondencji na adres wskazany w ust. 3 skutkuje uznaniem przesyłki za doręczoną.</w:t>
      </w:r>
    </w:p>
    <w:p w14:paraId="5C18D2B0" w14:textId="2BD7DB38" w:rsidR="00F02541" w:rsidRPr="00217324" w:rsidRDefault="00962699" w:rsidP="003119D2">
      <w:pPr>
        <w:pStyle w:val="Akapitzlist"/>
        <w:numPr>
          <w:ilvl w:val="1"/>
          <w:numId w:val="14"/>
        </w:numPr>
        <w:spacing w:before="0" w:after="120"/>
        <w:ind w:left="426" w:hanging="426"/>
        <w:contextualSpacing w:val="0"/>
        <w:rPr>
          <w:rFonts w:asciiTheme="minorHAnsi" w:hAnsiTheme="minorHAnsi" w:cstheme="minorHAnsi"/>
          <w:sz w:val="20"/>
          <w:szCs w:val="20"/>
        </w:rPr>
      </w:pPr>
      <w:r w:rsidRPr="00217324">
        <w:rPr>
          <w:rFonts w:asciiTheme="minorHAnsi" w:hAnsiTheme="minorHAnsi" w:cstheme="minorHAnsi"/>
          <w:sz w:val="20"/>
          <w:szCs w:val="20"/>
        </w:rPr>
        <w:t>Strony</w:t>
      </w:r>
      <w:r w:rsidR="00F02541" w:rsidRPr="00217324">
        <w:rPr>
          <w:rFonts w:asciiTheme="minorHAnsi" w:hAnsiTheme="minorHAnsi" w:cstheme="minorHAnsi"/>
          <w:sz w:val="20"/>
          <w:szCs w:val="20"/>
        </w:rPr>
        <w:t xml:space="preserve"> dopuszczają możliwość komunikowania się drogą pisemną oraz przy użyciu poczty elektronicznej. Komunikacja pocztą elektroniczną </w:t>
      </w:r>
      <w:r w:rsidR="006B15B3" w:rsidRPr="00217324">
        <w:rPr>
          <w:rFonts w:asciiTheme="minorHAnsi" w:hAnsiTheme="minorHAnsi" w:cstheme="minorHAnsi"/>
          <w:sz w:val="20"/>
          <w:szCs w:val="20"/>
        </w:rPr>
        <w:t xml:space="preserve">(za wyjątkiem </w:t>
      </w:r>
      <w:r w:rsidR="00A50F8F" w:rsidRPr="00217324">
        <w:rPr>
          <w:rFonts w:asciiTheme="minorHAnsi" w:hAnsiTheme="minorHAnsi" w:cstheme="minorHAnsi"/>
          <w:sz w:val="20"/>
          <w:szCs w:val="20"/>
        </w:rPr>
        <w:t>stosowania korespondencji elektronicznej z zastosowaniem</w:t>
      </w:r>
      <w:r w:rsidR="009746CD" w:rsidRPr="00217324">
        <w:rPr>
          <w:rFonts w:asciiTheme="minorHAnsi" w:hAnsiTheme="minorHAnsi" w:cstheme="minorHAnsi"/>
          <w:sz w:val="20"/>
          <w:szCs w:val="20"/>
        </w:rPr>
        <w:t xml:space="preserve"> kwalifikowanego</w:t>
      </w:r>
      <w:r w:rsidR="00A50F8F" w:rsidRPr="00217324">
        <w:rPr>
          <w:rFonts w:asciiTheme="minorHAnsi" w:hAnsiTheme="minorHAnsi" w:cstheme="minorHAnsi"/>
          <w:sz w:val="20"/>
          <w:szCs w:val="20"/>
        </w:rPr>
        <w:t xml:space="preserve"> podpisu elektronicznego) </w:t>
      </w:r>
      <w:r w:rsidR="00F02541" w:rsidRPr="00217324">
        <w:rPr>
          <w:rFonts w:asciiTheme="minorHAnsi" w:hAnsiTheme="minorHAnsi" w:cstheme="minorHAnsi"/>
          <w:sz w:val="20"/>
          <w:szCs w:val="20"/>
        </w:rPr>
        <w:t xml:space="preserve">nie obejmuje sporządzania przez </w:t>
      </w:r>
      <w:r w:rsidRPr="00217324">
        <w:rPr>
          <w:rFonts w:asciiTheme="minorHAnsi" w:hAnsiTheme="minorHAnsi" w:cstheme="minorHAnsi"/>
          <w:sz w:val="20"/>
          <w:szCs w:val="20"/>
        </w:rPr>
        <w:t>Strony</w:t>
      </w:r>
      <w:r w:rsidR="00F02541" w:rsidRPr="00217324">
        <w:rPr>
          <w:rFonts w:asciiTheme="minorHAnsi" w:hAnsiTheme="minorHAnsi" w:cstheme="minorHAnsi"/>
          <w:sz w:val="20"/>
          <w:szCs w:val="20"/>
        </w:rPr>
        <w:t xml:space="preserve"> protokołów odbioru, zatwierdzania </w:t>
      </w:r>
      <w:r w:rsidR="006B15B3" w:rsidRPr="00217324">
        <w:rPr>
          <w:rFonts w:asciiTheme="minorHAnsi" w:hAnsiTheme="minorHAnsi" w:cstheme="minorHAnsi"/>
          <w:sz w:val="20"/>
          <w:szCs w:val="20"/>
        </w:rPr>
        <w:t>dokumentacji powstałej w ramach realizacji Umowy</w:t>
      </w:r>
      <w:r w:rsidR="00F02541" w:rsidRPr="00217324">
        <w:rPr>
          <w:rFonts w:asciiTheme="minorHAnsi" w:hAnsiTheme="minorHAnsi" w:cstheme="minorHAnsi"/>
          <w:sz w:val="20"/>
          <w:szCs w:val="20"/>
        </w:rPr>
        <w:t xml:space="preserve">, zatwierdzania </w:t>
      </w:r>
      <w:r w:rsidR="006B15B3" w:rsidRPr="00217324">
        <w:rPr>
          <w:rFonts w:asciiTheme="minorHAnsi" w:hAnsiTheme="minorHAnsi" w:cstheme="minorHAnsi"/>
          <w:sz w:val="20"/>
          <w:szCs w:val="20"/>
        </w:rPr>
        <w:t>h</w:t>
      </w:r>
      <w:r w:rsidRPr="00217324">
        <w:rPr>
          <w:rFonts w:asciiTheme="minorHAnsi" w:hAnsiTheme="minorHAnsi" w:cstheme="minorHAnsi"/>
          <w:sz w:val="20"/>
          <w:szCs w:val="20"/>
        </w:rPr>
        <w:t>armonogramu</w:t>
      </w:r>
      <w:r w:rsidR="00F02541" w:rsidRPr="00217324">
        <w:rPr>
          <w:rFonts w:asciiTheme="minorHAnsi" w:hAnsiTheme="minorHAnsi" w:cstheme="minorHAnsi"/>
          <w:i/>
          <w:sz w:val="20"/>
          <w:szCs w:val="20"/>
        </w:rPr>
        <w:t xml:space="preserve"> </w:t>
      </w:r>
      <w:r w:rsidR="00F02541" w:rsidRPr="00217324">
        <w:rPr>
          <w:rFonts w:asciiTheme="minorHAnsi" w:hAnsiTheme="minorHAnsi" w:cstheme="minorHAnsi"/>
          <w:sz w:val="20"/>
          <w:szCs w:val="20"/>
        </w:rPr>
        <w:t xml:space="preserve">oraz wprowadzania zmian </w:t>
      </w:r>
      <w:r w:rsidR="006B15B3" w:rsidRPr="00217324">
        <w:rPr>
          <w:rFonts w:asciiTheme="minorHAnsi" w:hAnsiTheme="minorHAnsi" w:cstheme="minorHAnsi"/>
          <w:sz w:val="20"/>
          <w:szCs w:val="20"/>
        </w:rPr>
        <w:t>Umowy</w:t>
      </w:r>
      <w:r w:rsidR="00F02541" w:rsidRPr="00217324">
        <w:rPr>
          <w:rFonts w:asciiTheme="minorHAnsi" w:hAnsiTheme="minorHAnsi" w:cstheme="minorHAnsi"/>
          <w:sz w:val="20"/>
          <w:szCs w:val="20"/>
        </w:rPr>
        <w:t>, dla których to czynności zastrzega się formę pisemną pod rygorem nieważności.</w:t>
      </w:r>
    </w:p>
    <w:p w14:paraId="4045328A" w14:textId="465CC321" w:rsidR="002859BB" w:rsidRPr="00217324" w:rsidRDefault="00FE3BA4" w:rsidP="003119D2">
      <w:pPr>
        <w:pStyle w:val="Akapitzlist"/>
        <w:numPr>
          <w:ilvl w:val="1"/>
          <w:numId w:val="14"/>
        </w:numPr>
        <w:spacing w:before="0" w:after="120"/>
        <w:ind w:left="426" w:hanging="426"/>
        <w:contextualSpacing w:val="0"/>
        <w:rPr>
          <w:rFonts w:asciiTheme="minorHAnsi" w:hAnsiTheme="minorHAnsi" w:cstheme="minorHAnsi"/>
          <w:sz w:val="20"/>
          <w:szCs w:val="20"/>
        </w:rPr>
      </w:pPr>
      <w:r w:rsidRPr="00217324">
        <w:rPr>
          <w:rFonts w:asciiTheme="minorHAnsi" w:hAnsiTheme="minorHAnsi" w:cstheme="minorHAnsi"/>
          <w:sz w:val="20"/>
          <w:szCs w:val="20"/>
        </w:rPr>
        <w:t xml:space="preserve">Strony </w:t>
      </w:r>
      <w:r w:rsidR="00F02541" w:rsidRPr="00217324">
        <w:rPr>
          <w:rFonts w:asciiTheme="minorHAnsi" w:hAnsiTheme="minorHAnsi" w:cstheme="minorHAnsi"/>
          <w:sz w:val="20"/>
          <w:szCs w:val="20"/>
        </w:rPr>
        <w:t>zobowiązują się do niezwłocznego, wzajemnego informowania się o każdej zmianie swoich danych teleadresowych oraz zmianie danych kontaktowych swoich przedstawicieli. W przypadku zaniechania tego obowiązku, korespondencję dostarczoną na dotychczasowy adres poczty tradycyjnej lub elektronicznej uznawać się będzie za doręczoną.</w:t>
      </w:r>
    </w:p>
    <w:p w14:paraId="788D3706" w14:textId="77777777" w:rsidR="00A26E9E" w:rsidRPr="00217324" w:rsidRDefault="00A26E9E" w:rsidP="003119D2">
      <w:pPr>
        <w:pStyle w:val="Akapitzlist"/>
        <w:spacing w:before="0" w:after="120"/>
        <w:ind w:left="426"/>
        <w:contextualSpacing w:val="0"/>
        <w:rPr>
          <w:rFonts w:asciiTheme="minorHAnsi" w:hAnsiTheme="minorHAnsi" w:cstheme="minorHAnsi"/>
          <w:sz w:val="20"/>
          <w:szCs w:val="20"/>
        </w:rPr>
      </w:pPr>
    </w:p>
    <w:p w14:paraId="2381A7F2" w14:textId="77777777" w:rsidR="00A27C0A" w:rsidRPr="00217324" w:rsidRDefault="00A27C0A" w:rsidP="00A27C0A">
      <w:pPr>
        <w:pStyle w:val="Akapitzlist"/>
        <w:spacing w:before="0" w:after="120"/>
        <w:ind w:left="0"/>
        <w:contextualSpacing w:val="0"/>
        <w:jc w:val="center"/>
        <w:rPr>
          <w:rFonts w:asciiTheme="minorHAnsi" w:hAnsiTheme="minorHAnsi" w:cstheme="minorHAnsi"/>
          <w:b/>
          <w:sz w:val="20"/>
          <w:szCs w:val="20"/>
        </w:rPr>
      </w:pPr>
      <w:r w:rsidRPr="00217324">
        <w:rPr>
          <w:rFonts w:asciiTheme="minorHAnsi" w:hAnsiTheme="minorHAnsi" w:cstheme="minorHAnsi"/>
          <w:b/>
          <w:sz w:val="20"/>
          <w:szCs w:val="20"/>
        </w:rPr>
        <w:t>§ 6</w:t>
      </w:r>
    </w:p>
    <w:p w14:paraId="7456842A" w14:textId="65B673B4" w:rsidR="001C03FA" w:rsidRPr="00217324" w:rsidRDefault="00A26E9E" w:rsidP="00A27C0A">
      <w:pPr>
        <w:pStyle w:val="Akapitzlist"/>
        <w:spacing w:before="0" w:after="120"/>
        <w:ind w:left="0"/>
        <w:contextualSpacing w:val="0"/>
        <w:jc w:val="center"/>
        <w:rPr>
          <w:rFonts w:asciiTheme="minorHAnsi" w:hAnsiTheme="minorHAnsi" w:cstheme="minorHAnsi"/>
          <w:b/>
          <w:sz w:val="20"/>
          <w:szCs w:val="20"/>
        </w:rPr>
      </w:pPr>
      <w:r w:rsidRPr="00217324">
        <w:rPr>
          <w:rFonts w:asciiTheme="minorHAnsi" w:hAnsiTheme="minorHAnsi" w:cstheme="minorHAnsi"/>
          <w:b/>
          <w:sz w:val="20"/>
          <w:szCs w:val="20"/>
        </w:rPr>
        <w:t>DANE OSOBOWE/INFORMACJE SENSYTYWNE</w:t>
      </w:r>
    </w:p>
    <w:p w14:paraId="40E1FC76" w14:textId="77777777" w:rsidR="00E11A56" w:rsidRPr="00217324" w:rsidRDefault="00E11A56" w:rsidP="00E11A56">
      <w:pPr>
        <w:numPr>
          <w:ilvl w:val="0"/>
          <w:numId w:val="28"/>
        </w:numPr>
        <w:spacing w:before="0" w:after="120"/>
        <w:rPr>
          <w:rFonts w:asciiTheme="minorHAnsi" w:hAnsiTheme="minorHAnsi" w:cstheme="minorHAnsi"/>
          <w:bCs/>
          <w:sz w:val="20"/>
          <w:szCs w:val="20"/>
        </w:rPr>
      </w:pPr>
      <w:r w:rsidRPr="00217324">
        <w:rPr>
          <w:rFonts w:asciiTheme="minorHAnsi" w:hAnsiTheme="minorHAnsi" w:cstheme="minorHAnsi"/>
          <w:bCs/>
          <w:sz w:val="20"/>
          <w:szCs w:val="20"/>
        </w:rPr>
        <w:t xml:space="preserve">W związku z tym, że w celu wykonania niniejszej Umowy ENEA Operator sp. z o.o. powierzy Wykonawcy do przetwarzania dane osobowe w związku z postanowieniami Rozporządzenia Parlamentu Europejskiego i Rady (UE) 2016/679 z dnia 27 kwietnia 2016 roku w sprawie ochrony osób fizycznych w związku z przetwarzaniem danych osobowych i w sprawie swobodnego przepływu takich danych oraz uchylenia </w:t>
      </w:r>
      <w:r w:rsidRPr="00217324">
        <w:rPr>
          <w:rFonts w:asciiTheme="minorHAnsi" w:hAnsiTheme="minorHAnsi" w:cstheme="minorHAnsi"/>
          <w:bCs/>
          <w:sz w:val="20"/>
          <w:szCs w:val="20"/>
        </w:rPr>
        <w:lastRenderedPageBreak/>
        <w:t xml:space="preserve">dyrektywy 95/46/WE (RODO), Strony zawierają „Umowę powierzenia przetwarzania danych osobowych”, która stanowi załącznik do niniejszej Umowy. </w:t>
      </w:r>
    </w:p>
    <w:p w14:paraId="41A20790" w14:textId="19E44174" w:rsidR="00E11A56" w:rsidRPr="00217324" w:rsidRDefault="00E11A56" w:rsidP="00E11A56">
      <w:pPr>
        <w:widowControl w:val="0"/>
        <w:numPr>
          <w:ilvl w:val="0"/>
          <w:numId w:val="28"/>
        </w:numPr>
        <w:spacing w:before="0" w:after="120"/>
        <w:rPr>
          <w:rFonts w:asciiTheme="minorHAnsi" w:hAnsiTheme="minorHAnsi" w:cstheme="minorHAnsi"/>
          <w:sz w:val="20"/>
          <w:szCs w:val="20"/>
        </w:rPr>
      </w:pPr>
      <w:r w:rsidRPr="00217324">
        <w:rPr>
          <w:rFonts w:asciiTheme="minorHAnsi" w:hAnsiTheme="minorHAnsi" w:cstheme="minorHAnsi"/>
          <w:bCs/>
          <w:sz w:val="20"/>
          <w:szCs w:val="20"/>
        </w:rPr>
        <w:t>Z tytułu zawarcia Umowy powierzenia przetwarzania danych osobowych</w:t>
      </w:r>
      <w:r w:rsidR="00170F49" w:rsidRPr="00217324">
        <w:rPr>
          <w:rFonts w:asciiTheme="minorHAnsi" w:hAnsiTheme="minorHAnsi" w:cstheme="minorHAnsi"/>
          <w:bCs/>
          <w:sz w:val="20"/>
          <w:szCs w:val="20"/>
        </w:rPr>
        <w:t xml:space="preserve"> Wykonawcy nie przysługuje wynagrodzenie</w:t>
      </w:r>
      <w:r w:rsidRPr="00217324">
        <w:rPr>
          <w:rFonts w:asciiTheme="minorHAnsi" w:hAnsiTheme="minorHAnsi" w:cstheme="minorHAnsi"/>
          <w:bCs/>
          <w:sz w:val="20"/>
          <w:szCs w:val="20"/>
        </w:rPr>
        <w:t>.</w:t>
      </w:r>
    </w:p>
    <w:p w14:paraId="5BC3A7C8" w14:textId="77777777" w:rsidR="00E11A56" w:rsidRPr="00217324" w:rsidRDefault="00E11A56" w:rsidP="00FD522B">
      <w:pPr>
        <w:widowControl w:val="0"/>
        <w:numPr>
          <w:ilvl w:val="0"/>
          <w:numId w:val="28"/>
        </w:numPr>
        <w:spacing w:before="0" w:after="120"/>
        <w:rPr>
          <w:rFonts w:asciiTheme="minorHAnsi" w:hAnsiTheme="minorHAnsi" w:cstheme="minorHAnsi"/>
          <w:bCs/>
          <w:sz w:val="20"/>
          <w:szCs w:val="20"/>
        </w:rPr>
      </w:pPr>
      <w:r w:rsidRPr="00217324">
        <w:rPr>
          <w:rFonts w:asciiTheme="minorHAnsi" w:hAnsiTheme="minorHAnsi" w:cstheme="minorHAnsi"/>
          <w:bCs/>
          <w:sz w:val="20"/>
          <w:szCs w:val="20"/>
        </w:rPr>
        <w:t>Każda ze Stron oświadcza, że osoby ją reprezentujące, pracownicy, współpracownicy oraz inne osoby, których dane osobowe zostały lub zostaną przekazane drugiej Stronie w celu zawarcia, realizacji i monitorowania wykonywania Umowy, odpowiednio zostały lub zostaną poinformowane, że druga Strona jest administratorem ich danych osobowych w rozumieniu RODO oraz że odpowiednio zapoznały lub zapoznają się z informacją o zasadach ich przetwarzania, zamieszczonych odpowiednio na stronie internetowej:</w:t>
      </w:r>
    </w:p>
    <w:p w14:paraId="7C087925" w14:textId="77777777" w:rsidR="00E11A56" w:rsidRPr="00217324" w:rsidRDefault="00E11A56" w:rsidP="00E11A56">
      <w:pPr>
        <w:numPr>
          <w:ilvl w:val="0"/>
          <w:numId w:val="43"/>
        </w:numPr>
        <w:spacing w:before="0" w:after="120"/>
        <w:ind w:left="993" w:hanging="567"/>
        <w:rPr>
          <w:rFonts w:asciiTheme="minorHAnsi" w:hAnsiTheme="minorHAnsi" w:cstheme="minorHAnsi"/>
          <w:bCs/>
          <w:sz w:val="20"/>
          <w:szCs w:val="20"/>
        </w:rPr>
      </w:pPr>
      <w:r w:rsidRPr="00217324">
        <w:rPr>
          <w:rFonts w:asciiTheme="minorHAnsi" w:hAnsiTheme="minorHAnsi" w:cstheme="minorHAnsi"/>
          <w:bCs/>
          <w:sz w:val="20"/>
          <w:szCs w:val="20"/>
        </w:rPr>
        <w:t xml:space="preserve">Zamawiającego: </w:t>
      </w:r>
      <w:hyperlink r:id="rId10" w:history="1">
        <w:r w:rsidRPr="00217324">
          <w:rPr>
            <w:rStyle w:val="Hipercze"/>
            <w:rFonts w:asciiTheme="minorHAnsi" w:hAnsiTheme="minorHAnsi" w:cstheme="minorHAnsi"/>
            <w:sz w:val="20"/>
            <w:szCs w:val="20"/>
          </w:rPr>
          <w:t>https://www.operator.enea.pl/ochrona-danych-osobowych-rodo</w:t>
        </w:r>
      </w:hyperlink>
      <w:r w:rsidRPr="00217324">
        <w:rPr>
          <w:rFonts w:asciiTheme="minorHAnsi" w:hAnsiTheme="minorHAnsi" w:cstheme="minorHAnsi"/>
          <w:sz w:val="20"/>
          <w:szCs w:val="20"/>
        </w:rPr>
        <w:t xml:space="preserve"> </w:t>
      </w:r>
    </w:p>
    <w:p w14:paraId="63E82440" w14:textId="5EC60BED" w:rsidR="00E11A56" w:rsidRPr="00217324" w:rsidRDefault="00E11A56" w:rsidP="00E11A56">
      <w:pPr>
        <w:numPr>
          <w:ilvl w:val="0"/>
          <w:numId w:val="43"/>
        </w:numPr>
        <w:spacing w:before="0" w:after="120"/>
        <w:ind w:left="993" w:hanging="567"/>
        <w:rPr>
          <w:rFonts w:asciiTheme="minorHAnsi" w:hAnsiTheme="minorHAnsi" w:cstheme="minorHAnsi"/>
          <w:bCs/>
          <w:sz w:val="20"/>
          <w:szCs w:val="20"/>
        </w:rPr>
      </w:pPr>
      <w:r w:rsidRPr="00217324">
        <w:rPr>
          <w:rFonts w:asciiTheme="minorHAnsi" w:hAnsiTheme="minorHAnsi" w:cstheme="minorHAnsi"/>
          <w:bCs/>
          <w:sz w:val="20"/>
          <w:szCs w:val="20"/>
        </w:rPr>
        <w:t>Wykonawcy: ……………………………………..</w:t>
      </w:r>
    </w:p>
    <w:p w14:paraId="170E2C27" w14:textId="77777777" w:rsidR="00A26E9E" w:rsidRPr="00217324" w:rsidRDefault="00A26E9E" w:rsidP="003119D2">
      <w:pPr>
        <w:pStyle w:val="Akapitzlist"/>
        <w:spacing w:before="0" w:after="120"/>
        <w:ind w:left="426"/>
        <w:contextualSpacing w:val="0"/>
        <w:rPr>
          <w:rFonts w:asciiTheme="minorHAnsi" w:hAnsiTheme="minorHAnsi" w:cstheme="minorHAnsi"/>
          <w:sz w:val="20"/>
          <w:szCs w:val="20"/>
        </w:rPr>
      </w:pPr>
    </w:p>
    <w:p w14:paraId="39B0A2E9" w14:textId="578A0EA2" w:rsidR="002859BB" w:rsidRPr="00217324" w:rsidRDefault="00A27C0A" w:rsidP="003119D2">
      <w:pPr>
        <w:spacing w:before="0" w:after="120"/>
        <w:jc w:val="center"/>
        <w:rPr>
          <w:rFonts w:asciiTheme="minorHAnsi" w:hAnsiTheme="minorHAnsi" w:cstheme="minorHAnsi"/>
          <w:b/>
          <w:sz w:val="20"/>
          <w:szCs w:val="20"/>
        </w:rPr>
      </w:pPr>
      <w:r w:rsidRPr="00217324">
        <w:rPr>
          <w:rFonts w:asciiTheme="minorHAnsi" w:hAnsiTheme="minorHAnsi" w:cstheme="minorHAnsi"/>
          <w:b/>
          <w:sz w:val="20"/>
          <w:szCs w:val="20"/>
        </w:rPr>
        <w:t>§ 7</w:t>
      </w:r>
    </w:p>
    <w:p w14:paraId="4866A920" w14:textId="77777777" w:rsidR="002859BB" w:rsidRPr="00217324" w:rsidRDefault="002859BB" w:rsidP="003119D2">
      <w:pPr>
        <w:spacing w:before="0" w:after="120"/>
        <w:jc w:val="center"/>
        <w:rPr>
          <w:rFonts w:asciiTheme="minorHAnsi" w:hAnsiTheme="minorHAnsi" w:cstheme="minorHAnsi"/>
          <w:b/>
          <w:sz w:val="20"/>
          <w:szCs w:val="20"/>
        </w:rPr>
      </w:pPr>
      <w:r w:rsidRPr="00217324">
        <w:rPr>
          <w:rFonts w:asciiTheme="minorHAnsi" w:hAnsiTheme="minorHAnsi" w:cstheme="minorHAnsi"/>
          <w:b/>
          <w:sz w:val="20"/>
          <w:szCs w:val="20"/>
        </w:rPr>
        <w:t>POSTANOWIENIA KOŃCOWE</w:t>
      </w:r>
    </w:p>
    <w:p w14:paraId="2572FA5B" w14:textId="60C684CE" w:rsidR="002859BB" w:rsidRPr="00990396" w:rsidRDefault="002859BB" w:rsidP="00FD5853">
      <w:pPr>
        <w:pStyle w:val="Akapitzlist"/>
        <w:numPr>
          <w:ilvl w:val="1"/>
          <w:numId w:val="6"/>
        </w:numPr>
        <w:spacing w:before="0" w:after="120"/>
        <w:ind w:left="284" w:hanging="284"/>
        <w:contextualSpacing w:val="0"/>
        <w:rPr>
          <w:rFonts w:asciiTheme="minorHAnsi" w:hAnsiTheme="minorHAnsi" w:cstheme="minorHAnsi"/>
          <w:sz w:val="20"/>
          <w:szCs w:val="20"/>
        </w:rPr>
      </w:pPr>
      <w:r w:rsidRPr="00217324">
        <w:rPr>
          <w:rFonts w:asciiTheme="minorHAnsi" w:hAnsiTheme="minorHAnsi" w:cstheme="minorHAnsi"/>
          <w:sz w:val="20"/>
          <w:szCs w:val="20"/>
        </w:rPr>
        <w:t>W kwestiach nieuregulowanych w treści Umowy, stosuje się postanowienia OWW</w:t>
      </w:r>
      <w:r w:rsidR="00FD522B" w:rsidRPr="008E4D36">
        <w:rPr>
          <w:rFonts w:asciiTheme="minorHAnsi" w:hAnsiTheme="minorHAnsi" w:cstheme="minorHAnsi"/>
          <w:sz w:val="20"/>
          <w:szCs w:val="20"/>
        </w:rPr>
        <w:t xml:space="preserve"> oraz pozostałych załączników do Umowy</w:t>
      </w:r>
      <w:r w:rsidR="0032327D" w:rsidRPr="00C1513F">
        <w:rPr>
          <w:rFonts w:asciiTheme="minorHAnsi" w:hAnsiTheme="minorHAnsi" w:cstheme="minorHAnsi"/>
          <w:sz w:val="20"/>
          <w:szCs w:val="20"/>
        </w:rPr>
        <w:t>, jak również przepisy powszechnie obowiązującego prawa</w:t>
      </w:r>
      <w:r w:rsidRPr="00C1513F">
        <w:rPr>
          <w:rFonts w:asciiTheme="minorHAnsi" w:hAnsiTheme="minorHAnsi" w:cstheme="minorHAnsi"/>
          <w:sz w:val="20"/>
          <w:szCs w:val="20"/>
        </w:rPr>
        <w:t>.</w:t>
      </w:r>
    </w:p>
    <w:p w14:paraId="46FB44B5" w14:textId="065C2D51" w:rsidR="002859BB" w:rsidRDefault="002859BB" w:rsidP="00FD5853">
      <w:pPr>
        <w:pStyle w:val="Akapitzlist"/>
        <w:numPr>
          <w:ilvl w:val="1"/>
          <w:numId w:val="6"/>
        </w:numPr>
        <w:spacing w:before="0" w:after="120"/>
        <w:ind w:left="284" w:hanging="284"/>
        <w:contextualSpacing w:val="0"/>
        <w:rPr>
          <w:rFonts w:asciiTheme="minorHAnsi" w:hAnsiTheme="minorHAnsi" w:cstheme="minorHAnsi"/>
          <w:sz w:val="20"/>
          <w:szCs w:val="20"/>
        </w:rPr>
      </w:pPr>
      <w:r w:rsidRPr="00695A70">
        <w:rPr>
          <w:rFonts w:asciiTheme="minorHAnsi" w:hAnsiTheme="minorHAnsi" w:cstheme="minorHAnsi"/>
          <w:sz w:val="20"/>
          <w:szCs w:val="20"/>
        </w:rPr>
        <w:t xml:space="preserve">Wszystkie dokumenty wymienione w </w:t>
      </w:r>
      <w:r w:rsidR="00962699" w:rsidRPr="00217324">
        <w:rPr>
          <w:rFonts w:asciiTheme="minorHAnsi" w:hAnsiTheme="minorHAnsi" w:cstheme="minorHAnsi"/>
          <w:sz w:val="20"/>
          <w:szCs w:val="20"/>
        </w:rPr>
        <w:t>Umowie</w:t>
      </w:r>
      <w:r w:rsidRPr="008E4D36">
        <w:rPr>
          <w:rFonts w:asciiTheme="minorHAnsi" w:hAnsiTheme="minorHAnsi" w:cstheme="minorHAnsi"/>
          <w:sz w:val="20"/>
          <w:szCs w:val="20"/>
        </w:rPr>
        <w:t xml:space="preserve">, </w:t>
      </w:r>
      <w:r w:rsidRPr="00217324">
        <w:rPr>
          <w:rFonts w:asciiTheme="minorHAnsi" w:hAnsiTheme="minorHAnsi" w:cstheme="minorHAnsi"/>
          <w:sz w:val="20"/>
          <w:szCs w:val="20"/>
        </w:rPr>
        <w:t xml:space="preserve">zarówno nazwane jak i nienazwane załącznikami, stanowią integralną cześć </w:t>
      </w:r>
      <w:r w:rsidR="00962699" w:rsidRPr="00217324">
        <w:rPr>
          <w:rFonts w:asciiTheme="minorHAnsi" w:hAnsiTheme="minorHAnsi" w:cstheme="minorHAnsi"/>
          <w:sz w:val="20"/>
          <w:szCs w:val="20"/>
        </w:rPr>
        <w:t>Umowy</w:t>
      </w:r>
      <w:r w:rsidRPr="00217324">
        <w:rPr>
          <w:rFonts w:asciiTheme="minorHAnsi" w:hAnsiTheme="minorHAnsi" w:cstheme="minorHAnsi"/>
          <w:sz w:val="20"/>
          <w:szCs w:val="20"/>
        </w:rPr>
        <w:t>.</w:t>
      </w:r>
    </w:p>
    <w:p w14:paraId="3087B0D1" w14:textId="01938415" w:rsidR="002859BB" w:rsidRPr="00217324" w:rsidRDefault="00962699" w:rsidP="00FD5853">
      <w:pPr>
        <w:pStyle w:val="Akapitzlist"/>
        <w:numPr>
          <w:ilvl w:val="1"/>
          <w:numId w:val="6"/>
        </w:numPr>
        <w:spacing w:before="0" w:after="120"/>
        <w:ind w:left="284" w:hanging="284"/>
        <w:contextualSpacing w:val="0"/>
        <w:rPr>
          <w:rFonts w:asciiTheme="minorHAnsi" w:hAnsiTheme="minorHAnsi" w:cstheme="minorHAnsi"/>
          <w:sz w:val="20"/>
          <w:szCs w:val="20"/>
        </w:rPr>
      </w:pPr>
      <w:r w:rsidRPr="00217324">
        <w:rPr>
          <w:rFonts w:asciiTheme="minorHAnsi" w:hAnsiTheme="minorHAnsi" w:cstheme="minorHAnsi"/>
          <w:sz w:val="20"/>
          <w:szCs w:val="20"/>
        </w:rPr>
        <w:t>Umowę</w:t>
      </w:r>
      <w:r w:rsidR="002859BB" w:rsidRPr="00217324">
        <w:rPr>
          <w:rFonts w:asciiTheme="minorHAnsi" w:hAnsiTheme="minorHAnsi" w:cstheme="minorHAnsi"/>
          <w:sz w:val="20"/>
          <w:szCs w:val="20"/>
        </w:rPr>
        <w:t xml:space="preserve"> sporządzono </w:t>
      </w:r>
      <w:r w:rsidR="002859BB" w:rsidRPr="00217324">
        <w:rPr>
          <w:rFonts w:asciiTheme="minorHAnsi" w:hAnsiTheme="minorHAnsi" w:cstheme="minorHAnsi"/>
          <w:sz w:val="20"/>
          <w:szCs w:val="20"/>
          <w:u w:val="single"/>
        </w:rPr>
        <w:t>w dwóch jednobrzmiących</w:t>
      </w:r>
      <w:r w:rsidR="002859BB" w:rsidRPr="00217324">
        <w:rPr>
          <w:rFonts w:asciiTheme="minorHAnsi" w:hAnsiTheme="minorHAnsi" w:cstheme="minorHAnsi"/>
          <w:sz w:val="20"/>
          <w:szCs w:val="20"/>
        </w:rPr>
        <w:t xml:space="preserve"> egzemplarzach, po jednym dla każdej ze </w:t>
      </w:r>
      <w:r w:rsidRPr="00217324">
        <w:rPr>
          <w:rFonts w:asciiTheme="minorHAnsi" w:hAnsiTheme="minorHAnsi" w:cstheme="minorHAnsi"/>
          <w:sz w:val="20"/>
          <w:szCs w:val="20"/>
        </w:rPr>
        <w:t>Stron</w:t>
      </w:r>
      <w:r w:rsidR="002859BB" w:rsidRPr="00217324">
        <w:rPr>
          <w:rFonts w:asciiTheme="minorHAnsi" w:hAnsiTheme="minorHAnsi" w:cstheme="minorHAnsi"/>
          <w:sz w:val="20"/>
          <w:szCs w:val="20"/>
        </w:rPr>
        <w:t>.</w:t>
      </w:r>
    </w:p>
    <w:p w14:paraId="7AFE8AFA" w14:textId="77777777" w:rsidR="001F04D7" w:rsidRDefault="001F04D7" w:rsidP="00170F49">
      <w:pPr>
        <w:spacing w:before="0" w:after="120"/>
        <w:ind w:firstLine="708"/>
        <w:rPr>
          <w:rFonts w:asciiTheme="minorHAnsi" w:hAnsiTheme="minorHAnsi" w:cstheme="minorHAnsi"/>
          <w:sz w:val="20"/>
          <w:szCs w:val="20"/>
        </w:rPr>
      </w:pPr>
    </w:p>
    <w:p w14:paraId="07284A17" w14:textId="77777777" w:rsidR="001F04D7" w:rsidRDefault="001F04D7" w:rsidP="00170F49">
      <w:pPr>
        <w:spacing w:before="0" w:after="120"/>
        <w:ind w:firstLine="708"/>
        <w:rPr>
          <w:rFonts w:asciiTheme="minorHAnsi" w:hAnsiTheme="minorHAnsi" w:cstheme="minorHAnsi"/>
          <w:sz w:val="20"/>
          <w:szCs w:val="20"/>
        </w:rPr>
      </w:pPr>
    </w:p>
    <w:p w14:paraId="52E383B7" w14:textId="77777777" w:rsidR="001F04D7" w:rsidRDefault="001F04D7" w:rsidP="00170F49">
      <w:pPr>
        <w:spacing w:before="0" w:after="120"/>
        <w:ind w:firstLine="708"/>
        <w:rPr>
          <w:rFonts w:asciiTheme="minorHAnsi" w:hAnsiTheme="minorHAnsi" w:cstheme="minorHAnsi"/>
          <w:sz w:val="20"/>
          <w:szCs w:val="20"/>
        </w:rPr>
      </w:pPr>
    </w:p>
    <w:p w14:paraId="41233F6E" w14:textId="77777777" w:rsidR="001F04D7" w:rsidRDefault="001F04D7" w:rsidP="00170F49">
      <w:pPr>
        <w:spacing w:before="0" w:after="120"/>
        <w:ind w:firstLine="708"/>
        <w:rPr>
          <w:rFonts w:asciiTheme="minorHAnsi" w:hAnsiTheme="minorHAnsi" w:cstheme="minorHAnsi"/>
          <w:sz w:val="20"/>
          <w:szCs w:val="20"/>
        </w:rPr>
      </w:pPr>
    </w:p>
    <w:p w14:paraId="41043B2D" w14:textId="77777777" w:rsidR="001F04D7" w:rsidRPr="00217324" w:rsidRDefault="001F04D7" w:rsidP="00170F49">
      <w:pPr>
        <w:spacing w:before="0" w:after="120"/>
        <w:rPr>
          <w:rFonts w:asciiTheme="minorHAnsi" w:hAnsiTheme="minorHAnsi" w:cstheme="minorHAnsi"/>
          <w:sz w:val="20"/>
          <w:szCs w:val="20"/>
        </w:rPr>
      </w:pPr>
    </w:p>
    <w:p w14:paraId="066BBAE8" w14:textId="7BC811EC" w:rsidR="00170F49" w:rsidRPr="00217324" w:rsidRDefault="00170F49" w:rsidP="00170F49">
      <w:pPr>
        <w:spacing w:before="0" w:after="120"/>
        <w:ind w:firstLine="708"/>
        <w:rPr>
          <w:rFonts w:asciiTheme="minorHAnsi" w:hAnsiTheme="minorHAnsi" w:cstheme="minorHAnsi"/>
          <w:b/>
          <w:sz w:val="20"/>
          <w:szCs w:val="20"/>
        </w:rPr>
      </w:pPr>
      <w:r w:rsidRPr="00217324">
        <w:rPr>
          <w:rFonts w:asciiTheme="minorHAnsi" w:hAnsiTheme="minorHAnsi" w:cstheme="minorHAnsi"/>
          <w:b/>
          <w:sz w:val="20"/>
          <w:szCs w:val="20"/>
        </w:rPr>
        <w:t>w imieniu Zamawiającego</w:t>
      </w:r>
      <w:r w:rsidRPr="00217324">
        <w:rPr>
          <w:rFonts w:asciiTheme="minorHAnsi" w:hAnsiTheme="minorHAnsi" w:cstheme="minorHAnsi"/>
          <w:b/>
          <w:sz w:val="20"/>
          <w:szCs w:val="20"/>
        </w:rPr>
        <w:tab/>
      </w:r>
      <w:r w:rsidRPr="00217324">
        <w:rPr>
          <w:rFonts w:asciiTheme="minorHAnsi" w:hAnsiTheme="minorHAnsi" w:cstheme="minorHAnsi"/>
          <w:b/>
          <w:sz w:val="20"/>
          <w:szCs w:val="20"/>
        </w:rPr>
        <w:tab/>
      </w:r>
      <w:r w:rsidRPr="00217324">
        <w:rPr>
          <w:rFonts w:asciiTheme="minorHAnsi" w:hAnsiTheme="minorHAnsi" w:cstheme="minorHAnsi"/>
          <w:b/>
          <w:sz w:val="20"/>
          <w:szCs w:val="20"/>
        </w:rPr>
        <w:tab/>
      </w:r>
      <w:r w:rsidRPr="00217324">
        <w:rPr>
          <w:rFonts w:asciiTheme="minorHAnsi" w:hAnsiTheme="minorHAnsi" w:cstheme="minorHAnsi"/>
          <w:b/>
          <w:sz w:val="20"/>
          <w:szCs w:val="20"/>
        </w:rPr>
        <w:tab/>
      </w:r>
      <w:r w:rsidRPr="00217324">
        <w:rPr>
          <w:rFonts w:asciiTheme="minorHAnsi" w:hAnsiTheme="minorHAnsi" w:cstheme="minorHAnsi"/>
          <w:b/>
          <w:sz w:val="20"/>
          <w:szCs w:val="20"/>
        </w:rPr>
        <w:tab/>
        <w:t>w imieniu Wykonawcy</w:t>
      </w:r>
    </w:p>
    <w:p w14:paraId="2CE5C6A2" w14:textId="77777777" w:rsidR="00217324" w:rsidRDefault="00217324" w:rsidP="00E70FCB">
      <w:pPr>
        <w:spacing w:after="120"/>
        <w:rPr>
          <w:rFonts w:asciiTheme="minorHAnsi" w:hAnsiTheme="minorHAnsi"/>
          <w:sz w:val="20"/>
          <w:u w:val="single"/>
        </w:rPr>
      </w:pPr>
    </w:p>
    <w:p w14:paraId="67A7BD35" w14:textId="77777777" w:rsidR="001F04D7" w:rsidRPr="0056616D" w:rsidRDefault="001F04D7" w:rsidP="00E70FCB">
      <w:pPr>
        <w:spacing w:after="120"/>
        <w:rPr>
          <w:rFonts w:asciiTheme="minorHAnsi" w:hAnsiTheme="minorHAnsi"/>
          <w:sz w:val="20"/>
          <w:u w:val="single"/>
        </w:rPr>
      </w:pPr>
    </w:p>
    <w:p w14:paraId="30AF7952" w14:textId="2168809A" w:rsidR="00A27C0A" w:rsidRPr="00217324" w:rsidRDefault="00A27C0A" w:rsidP="00E70FCB">
      <w:pPr>
        <w:spacing w:after="120"/>
        <w:rPr>
          <w:rFonts w:asciiTheme="minorHAnsi" w:hAnsiTheme="minorHAnsi" w:cstheme="minorHAnsi"/>
          <w:sz w:val="18"/>
          <w:szCs w:val="20"/>
        </w:rPr>
      </w:pPr>
      <w:r w:rsidRPr="00217324">
        <w:rPr>
          <w:rFonts w:asciiTheme="minorHAnsi" w:hAnsiTheme="minorHAnsi" w:cstheme="minorHAnsi"/>
          <w:sz w:val="18"/>
          <w:szCs w:val="20"/>
          <w:u w:val="single"/>
        </w:rPr>
        <w:t>Wykaz załączników do umowy</w:t>
      </w:r>
      <w:r w:rsidRPr="00217324">
        <w:rPr>
          <w:rFonts w:asciiTheme="minorHAnsi" w:hAnsiTheme="minorHAnsi" w:cstheme="minorHAnsi"/>
          <w:sz w:val="18"/>
          <w:szCs w:val="20"/>
        </w:rPr>
        <w:t>:</w:t>
      </w:r>
    </w:p>
    <w:p w14:paraId="27782BE3" w14:textId="654DC34A" w:rsidR="00A23A75" w:rsidRPr="0056616D" w:rsidRDefault="00170F49" w:rsidP="00E70FCB">
      <w:pPr>
        <w:pStyle w:val="Akapitzlist"/>
        <w:numPr>
          <w:ilvl w:val="0"/>
          <w:numId w:val="1"/>
        </w:numPr>
        <w:tabs>
          <w:tab w:val="left" w:pos="426"/>
        </w:tabs>
        <w:spacing w:before="0" w:line="276" w:lineRule="auto"/>
        <w:ind w:left="426" w:hanging="426"/>
        <w:contextualSpacing w:val="0"/>
        <w:rPr>
          <w:rFonts w:asciiTheme="minorHAnsi" w:hAnsiTheme="minorHAnsi"/>
          <w:sz w:val="18"/>
        </w:rPr>
      </w:pPr>
      <w:r w:rsidRPr="00217324">
        <w:rPr>
          <w:rFonts w:asciiTheme="minorHAnsi" w:hAnsiTheme="minorHAnsi" w:cstheme="minorHAnsi"/>
          <w:sz w:val="18"/>
          <w:szCs w:val="20"/>
        </w:rPr>
        <w:t xml:space="preserve">Oferta Wykonawcy </w:t>
      </w:r>
      <w:r w:rsidR="00A23A75" w:rsidRPr="0056616D">
        <w:rPr>
          <w:rFonts w:asciiTheme="minorHAnsi" w:hAnsiTheme="minorHAnsi"/>
          <w:sz w:val="18"/>
        </w:rPr>
        <w:t>wraz z potwierdzeniem ceny w toku aukcji (jeżeli została przeprowadzona)</w:t>
      </w:r>
      <w:r w:rsidR="00273624" w:rsidRPr="0056616D">
        <w:rPr>
          <w:rFonts w:asciiTheme="minorHAnsi" w:hAnsiTheme="minorHAnsi"/>
          <w:sz w:val="18"/>
        </w:rPr>
        <w:t xml:space="preserve"> lub wraz z ofertą ostateczną (jeżeli została pozyskana)</w:t>
      </w:r>
      <w:r w:rsidR="00A23A75" w:rsidRPr="0056616D">
        <w:rPr>
          <w:rFonts w:asciiTheme="minorHAnsi" w:hAnsiTheme="minorHAnsi"/>
          <w:sz w:val="18"/>
        </w:rPr>
        <w:t>;</w:t>
      </w:r>
    </w:p>
    <w:p w14:paraId="48387E21" w14:textId="10205CF9" w:rsidR="00A23A75" w:rsidRPr="0056616D" w:rsidRDefault="00E70FCB" w:rsidP="00E70FCB">
      <w:pPr>
        <w:pStyle w:val="Akapitzlist"/>
        <w:numPr>
          <w:ilvl w:val="0"/>
          <w:numId w:val="1"/>
        </w:numPr>
        <w:tabs>
          <w:tab w:val="left" w:pos="426"/>
        </w:tabs>
        <w:spacing w:before="0" w:line="276" w:lineRule="auto"/>
        <w:ind w:left="426" w:hanging="426"/>
        <w:contextualSpacing w:val="0"/>
        <w:rPr>
          <w:rFonts w:asciiTheme="minorHAnsi" w:hAnsiTheme="minorHAnsi"/>
          <w:sz w:val="18"/>
        </w:rPr>
      </w:pPr>
      <w:r w:rsidRPr="0056616D">
        <w:rPr>
          <w:rFonts w:asciiTheme="minorHAnsi" w:hAnsiTheme="minorHAnsi"/>
          <w:sz w:val="18"/>
        </w:rPr>
        <w:t>Warunki</w:t>
      </w:r>
      <w:r w:rsidR="00A23A75" w:rsidRPr="0056616D">
        <w:rPr>
          <w:rFonts w:asciiTheme="minorHAnsi" w:hAnsiTheme="minorHAnsi"/>
          <w:sz w:val="18"/>
        </w:rPr>
        <w:t xml:space="preserve"> Zamówienia</w:t>
      </w:r>
      <w:r w:rsidR="00A50F8F" w:rsidRPr="0056616D">
        <w:rPr>
          <w:rFonts w:asciiTheme="minorHAnsi" w:hAnsiTheme="minorHAnsi"/>
          <w:sz w:val="18"/>
        </w:rPr>
        <w:t xml:space="preserve"> z dnia </w:t>
      </w:r>
      <w:r w:rsidR="00A50F8F" w:rsidRPr="0056616D">
        <w:rPr>
          <w:rFonts w:asciiTheme="minorHAnsi" w:hAnsiTheme="minorHAnsi"/>
          <w:sz w:val="18"/>
          <w:highlight w:val="yellow"/>
        </w:rPr>
        <w:t>……</w:t>
      </w:r>
      <w:r w:rsidR="00A50F8F" w:rsidRPr="0056616D">
        <w:rPr>
          <w:rFonts w:asciiTheme="minorHAnsi" w:hAnsiTheme="minorHAnsi"/>
          <w:sz w:val="18"/>
        </w:rPr>
        <w:t xml:space="preserve"> w postępowaniu RPUZ/</w:t>
      </w:r>
      <w:r w:rsidR="00A50F8F" w:rsidRPr="0056616D">
        <w:rPr>
          <w:rFonts w:asciiTheme="minorHAnsi" w:hAnsiTheme="minorHAnsi"/>
          <w:sz w:val="18"/>
          <w:highlight w:val="yellow"/>
        </w:rPr>
        <w:t>…</w:t>
      </w:r>
      <w:r w:rsidR="00A50F8F" w:rsidRPr="0056616D">
        <w:rPr>
          <w:rFonts w:asciiTheme="minorHAnsi" w:hAnsiTheme="minorHAnsi"/>
          <w:sz w:val="18"/>
        </w:rPr>
        <w:t xml:space="preserve"> </w:t>
      </w:r>
      <w:r w:rsidR="00A23A75" w:rsidRPr="0056616D">
        <w:rPr>
          <w:rFonts w:asciiTheme="minorHAnsi" w:hAnsiTheme="minorHAnsi"/>
          <w:sz w:val="18"/>
        </w:rPr>
        <w:t>wraz z załącznikami;</w:t>
      </w:r>
    </w:p>
    <w:p w14:paraId="11028532" w14:textId="0B1763D0" w:rsidR="00A23A75" w:rsidRPr="0056616D" w:rsidRDefault="00170F49" w:rsidP="00E70FCB">
      <w:pPr>
        <w:pStyle w:val="Akapitzlist"/>
        <w:numPr>
          <w:ilvl w:val="0"/>
          <w:numId w:val="1"/>
        </w:numPr>
        <w:tabs>
          <w:tab w:val="left" w:pos="426"/>
        </w:tabs>
        <w:spacing w:before="0" w:line="276" w:lineRule="auto"/>
        <w:ind w:left="426" w:hanging="426"/>
        <w:contextualSpacing w:val="0"/>
        <w:rPr>
          <w:rFonts w:asciiTheme="minorHAnsi" w:hAnsiTheme="minorHAnsi"/>
          <w:sz w:val="18"/>
        </w:rPr>
      </w:pPr>
      <w:r w:rsidRPr="0056616D">
        <w:rPr>
          <w:rFonts w:asciiTheme="minorHAnsi" w:hAnsiTheme="minorHAnsi"/>
          <w:sz w:val="18"/>
        </w:rPr>
        <w:t>Harmonogram;</w:t>
      </w:r>
    </w:p>
    <w:p w14:paraId="6EE4363A" w14:textId="587BC20A" w:rsidR="007D665A" w:rsidRPr="0056616D" w:rsidRDefault="007D665A" w:rsidP="00E70FCB">
      <w:pPr>
        <w:pStyle w:val="Akapitzlist"/>
        <w:numPr>
          <w:ilvl w:val="0"/>
          <w:numId w:val="1"/>
        </w:numPr>
        <w:tabs>
          <w:tab w:val="left" w:pos="426"/>
        </w:tabs>
        <w:spacing w:before="0" w:line="276" w:lineRule="auto"/>
        <w:ind w:left="426" w:hanging="426"/>
        <w:contextualSpacing w:val="0"/>
        <w:rPr>
          <w:rFonts w:asciiTheme="minorHAnsi" w:hAnsiTheme="minorHAnsi"/>
          <w:sz w:val="18"/>
        </w:rPr>
      </w:pPr>
      <w:r w:rsidRPr="0056616D">
        <w:rPr>
          <w:rFonts w:asciiTheme="minorHAnsi" w:hAnsiTheme="minorHAnsi"/>
          <w:sz w:val="18"/>
        </w:rPr>
        <w:t>O</w:t>
      </w:r>
      <w:r w:rsidR="00E70FCB" w:rsidRPr="0056616D">
        <w:rPr>
          <w:rFonts w:asciiTheme="minorHAnsi" w:hAnsiTheme="minorHAnsi"/>
          <w:sz w:val="18"/>
        </w:rPr>
        <w:t>gólne Warunki Współpracy</w:t>
      </w:r>
    </w:p>
    <w:p w14:paraId="1A1015B1" w14:textId="2775A3DF" w:rsidR="001531F2" w:rsidRPr="0056616D" w:rsidRDefault="002A7B40" w:rsidP="00E70FCB">
      <w:pPr>
        <w:pStyle w:val="Akapitzlist"/>
        <w:numPr>
          <w:ilvl w:val="0"/>
          <w:numId w:val="1"/>
        </w:numPr>
        <w:tabs>
          <w:tab w:val="left" w:pos="426"/>
        </w:tabs>
        <w:spacing w:before="0" w:line="276" w:lineRule="auto"/>
        <w:ind w:left="426" w:hanging="426"/>
        <w:contextualSpacing w:val="0"/>
        <w:rPr>
          <w:rFonts w:asciiTheme="minorHAnsi" w:hAnsiTheme="minorHAnsi"/>
          <w:sz w:val="18"/>
        </w:rPr>
      </w:pPr>
      <w:r>
        <w:rPr>
          <w:rFonts w:asciiTheme="minorHAnsi" w:hAnsiTheme="minorHAnsi"/>
          <w:sz w:val="18"/>
        </w:rPr>
        <w:t>Wymogi ubezpieczeniowe dla</w:t>
      </w:r>
      <w:r w:rsidR="001531F2" w:rsidRPr="0056616D">
        <w:rPr>
          <w:rFonts w:asciiTheme="minorHAnsi" w:hAnsiTheme="minorHAnsi"/>
          <w:sz w:val="18"/>
        </w:rPr>
        <w:t xml:space="preserve"> Wykonawcy</w:t>
      </w:r>
    </w:p>
    <w:p w14:paraId="6791DE3E" w14:textId="77777777" w:rsidR="00A27C0A" w:rsidRPr="0056616D" w:rsidRDefault="00A27C0A" w:rsidP="00E70FCB">
      <w:pPr>
        <w:pStyle w:val="Akapitzlist"/>
        <w:numPr>
          <w:ilvl w:val="0"/>
          <w:numId w:val="1"/>
        </w:numPr>
        <w:tabs>
          <w:tab w:val="left" w:pos="426"/>
        </w:tabs>
        <w:spacing w:before="0" w:line="276" w:lineRule="auto"/>
        <w:ind w:left="426" w:hanging="426"/>
        <w:contextualSpacing w:val="0"/>
        <w:rPr>
          <w:rFonts w:asciiTheme="minorHAnsi" w:hAnsiTheme="minorHAnsi"/>
          <w:sz w:val="18"/>
        </w:rPr>
      </w:pPr>
      <w:r w:rsidRPr="0056616D">
        <w:rPr>
          <w:rFonts w:asciiTheme="minorHAnsi" w:hAnsiTheme="minorHAnsi"/>
          <w:sz w:val="18"/>
        </w:rPr>
        <w:t>Wzór protokołu pobrania wyrobu</w:t>
      </w:r>
    </w:p>
    <w:p w14:paraId="747817AA" w14:textId="77777777" w:rsidR="00A27C0A" w:rsidRPr="0056616D" w:rsidRDefault="00A27C0A" w:rsidP="00E70FCB">
      <w:pPr>
        <w:pStyle w:val="Akapitzlist"/>
        <w:numPr>
          <w:ilvl w:val="0"/>
          <w:numId w:val="1"/>
        </w:numPr>
        <w:tabs>
          <w:tab w:val="left" w:pos="426"/>
        </w:tabs>
        <w:spacing w:before="0" w:line="276" w:lineRule="auto"/>
        <w:ind w:left="426" w:hanging="426"/>
        <w:contextualSpacing w:val="0"/>
        <w:rPr>
          <w:rFonts w:asciiTheme="minorHAnsi" w:hAnsiTheme="minorHAnsi"/>
          <w:sz w:val="18"/>
        </w:rPr>
      </w:pPr>
      <w:r w:rsidRPr="0056616D">
        <w:rPr>
          <w:rFonts w:asciiTheme="minorHAnsi" w:hAnsiTheme="minorHAnsi"/>
          <w:sz w:val="18"/>
        </w:rPr>
        <w:t>Wykaz informacji sensytywnych</w:t>
      </w:r>
    </w:p>
    <w:p w14:paraId="12EE49D6" w14:textId="3B91A2B3" w:rsidR="00A7003A" w:rsidRPr="0056616D" w:rsidRDefault="00A27C0A" w:rsidP="00E70FCB">
      <w:pPr>
        <w:pStyle w:val="Akapitzlist"/>
        <w:numPr>
          <w:ilvl w:val="0"/>
          <w:numId w:val="1"/>
        </w:numPr>
        <w:tabs>
          <w:tab w:val="left" w:pos="426"/>
        </w:tabs>
        <w:spacing w:before="0" w:line="276" w:lineRule="auto"/>
        <w:ind w:left="426" w:hanging="426"/>
        <w:contextualSpacing w:val="0"/>
        <w:rPr>
          <w:rFonts w:asciiTheme="minorHAnsi" w:hAnsiTheme="minorHAnsi"/>
          <w:sz w:val="18"/>
        </w:rPr>
      </w:pPr>
      <w:r w:rsidRPr="0056616D">
        <w:rPr>
          <w:rFonts w:asciiTheme="minorHAnsi" w:hAnsiTheme="minorHAnsi"/>
          <w:sz w:val="18"/>
        </w:rPr>
        <w:t>Wymagania dla wtórników projektowych</w:t>
      </w:r>
    </w:p>
    <w:p w14:paraId="49C6EA75" w14:textId="77777777" w:rsidR="00536055" w:rsidRPr="00501302" w:rsidRDefault="00536055" w:rsidP="00536055">
      <w:pPr>
        <w:pStyle w:val="Akapitzlist"/>
        <w:numPr>
          <w:ilvl w:val="0"/>
          <w:numId w:val="1"/>
        </w:numPr>
        <w:tabs>
          <w:tab w:val="left" w:pos="426"/>
        </w:tabs>
        <w:spacing w:before="0" w:line="276" w:lineRule="auto"/>
        <w:ind w:left="426" w:hanging="426"/>
        <w:contextualSpacing w:val="0"/>
        <w:rPr>
          <w:rFonts w:asciiTheme="minorHAnsi" w:hAnsiTheme="minorHAnsi"/>
          <w:sz w:val="18"/>
        </w:rPr>
      </w:pPr>
      <w:r w:rsidRPr="0056616D">
        <w:rPr>
          <w:rFonts w:asciiTheme="minorHAnsi" w:hAnsiTheme="minorHAnsi"/>
          <w:sz w:val="18"/>
        </w:rPr>
        <w:t>Wzór wniosku o dokonanie zmiany Umowy</w:t>
      </w:r>
    </w:p>
    <w:p w14:paraId="5D1B878A" w14:textId="43D48330" w:rsidR="00A652B1" w:rsidRDefault="00FC7001" w:rsidP="00E70FCB">
      <w:pPr>
        <w:pStyle w:val="Akapitzlist"/>
        <w:numPr>
          <w:ilvl w:val="0"/>
          <w:numId w:val="1"/>
        </w:numPr>
        <w:tabs>
          <w:tab w:val="left" w:pos="426"/>
        </w:tabs>
        <w:spacing w:before="0" w:line="276" w:lineRule="auto"/>
        <w:ind w:left="426" w:hanging="426"/>
        <w:contextualSpacing w:val="0"/>
        <w:rPr>
          <w:rFonts w:asciiTheme="minorHAnsi" w:hAnsiTheme="minorHAnsi"/>
          <w:sz w:val="18"/>
        </w:rPr>
      </w:pPr>
      <w:r>
        <w:rPr>
          <w:rFonts w:asciiTheme="minorHAnsi" w:hAnsiTheme="minorHAnsi"/>
          <w:sz w:val="18"/>
        </w:rPr>
        <w:t>-WYKREŚLONY-</w:t>
      </w:r>
    </w:p>
    <w:p w14:paraId="6D1C3912" w14:textId="35CE4285" w:rsidR="00A652B1" w:rsidRDefault="00A652B1" w:rsidP="00E70FCB">
      <w:pPr>
        <w:pStyle w:val="Akapitzlist"/>
        <w:numPr>
          <w:ilvl w:val="0"/>
          <w:numId w:val="1"/>
        </w:numPr>
        <w:tabs>
          <w:tab w:val="left" w:pos="426"/>
        </w:tabs>
        <w:spacing w:before="0" w:line="276" w:lineRule="auto"/>
        <w:ind w:left="426" w:hanging="426"/>
        <w:contextualSpacing w:val="0"/>
        <w:rPr>
          <w:rFonts w:asciiTheme="minorHAnsi" w:hAnsiTheme="minorHAnsi"/>
          <w:sz w:val="18"/>
          <w:highlight w:val="yellow"/>
        </w:rPr>
      </w:pPr>
      <w:r w:rsidRPr="0086359B">
        <w:rPr>
          <w:rFonts w:asciiTheme="minorHAnsi" w:hAnsiTheme="minorHAnsi"/>
          <w:sz w:val="18"/>
          <w:highlight w:val="yellow"/>
        </w:rPr>
        <w:t xml:space="preserve">Zgłoszenie gotowości do odbioru </w:t>
      </w:r>
    </w:p>
    <w:p w14:paraId="31B9975D" w14:textId="20289D0F" w:rsidR="00A652B1" w:rsidRDefault="00A652B1" w:rsidP="00E70FCB">
      <w:pPr>
        <w:pStyle w:val="Akapitzlist"/>
        <w:numPr>
          <w:ilvl w:val="0"/>
          <w:numId w:val="1"/>
        </w:numPr>
        <w:tabs>
          <w:tab w:val="left" w:pos="426"/>
        </w:tabs>
        <w:spacing w:before="0" w:line="276" w:lineRule="auto"/>
        <w:ind w:left="426" w:hanging="426"/>
        <w:contextualSpacing w:val="0"/>
        <w:rPr>
          <w:rFonts w:asciiTheme="minorHAnsi" w:hAnsiTheme="minorHAnsi"/>
          <w:sz w:val="18"/>
          <w:highlight w:val="yellow"/>
        </w:rPr>
      </w:pPr>
      <w:r>
        <w:rPr>
          <w:rFonts w:asciiTheme="minorHAnsi" w:hAnsiTheme="minorHAnsi"/>
          <w:sz w:val="18"/>
          <w:highlight w:val="yellow"/>
        </w:rPr>
        <w:t>Tabela elementów scalonych (TES)</w:t>
      </w:r>
    </w:p>
    <w:p w14:paraId="7BE92C63" w14:textId="03D57598" w:rsidR="00A652B1" w:rsidRDefault="00A652B1" w:rsidP="00E70FCB">
      <w:pPr>
        <w:pStyle w:val="Akapitzlist"/>
        <w:numPr>
          <w:ilvl w:val="0"/>
          <w:numId w:val="1"/>
        </w:numPr>
        <w:tabs>
          <w:tab w:val="left" w:pos="426"/>
        </w:tabs>
        <w:spacing w:before="0" w:line="276" w:lineRule="auto"/>
        <w:ind w:left="426" w:hanging="426"/>
        <w:contextualSpacing w:val="0"/>
        <w:rPr>
          <w:rFonts w:asciiTheme="minorHAnsi" w:hAnsiTheme="minorHAnsi"/>
          <w:sz w:val="18"/>
          <w:highlight w:val="yellow"/>
        </w:rPr>
      </w:pPr>
      <w:r>
        <w:rPr>
          <w:rFonts w:asciiTheme="minorHAnsi" w:hAnsiTheme="minorHAnsi"/>
          <w:sz w:val="18"/>
          <w:highlight w:val="yellow"/>
        </w:rPr>
        <w:t>Wzór umowy powierzenia przetwarzania danych osobowych</w:t>
      </w:r>
    </w:p>
    <w:p w14:paraId="1865CC2E" w14:textId="5E7F290C" w:rsidR="00A652B1" w:rsidRDefault="00A652B1" w:rsidP="00E70FCB">
      <w:pPr>
        <w:pStyle w:val="Akapitzlist"/>
        <w:numPr>
          <w:ilvl w:val="0"/>
          <w:numId w:val="1"/>
        </w:numPr>
        <w:tabs>
          <w:tab w:val="left" w:pos="426"/>
        </w:tabs>
        <w:spacing w:before="0" w:line="276" w:lineRule="auto"/>
        <w:ind w:left="426" w:hanging="426"/>
        <w:contextualSpacing w:val="0"/>
        <w:rPr>
          <w:rFonts w:asciiTheme="minorHAnsi" w:hAnsiTheme="minorHAnsi"/>
          <w:sz w:val="18"/>
          <w:highlight w:val="yellow"/>
        </w:rPr>
      </w:pPr>
      <w:r>
        <w:rPr>
          <w:rFonts w:asciiTheme="minorHAnsi" w:hAnsiTheme="minorHAnsi"/>
          <w:sz w:val="18"/>
          <w:highlight w:val="yellow"/>
        </w:rPr>
        <w:t xml:space="preserve">Personel Wykonawcy </w:t>
      </w:r>
    </w:p>
    <w:p w14:paraId="1666CBF5" w14:textId="59E0B37E" w:rsidR="00A652B1" w:rsidRDefault="00A652B1" w:rsidP="00E70FCB">
      <w:pPr>
        <w:pStyle w:val="Akapitzlist"/>
        <w:numPr>
          <w:ilvl w:val="0"/>
          <w:numId w:val="1"/>
        </w:numPr>
        <w:tabs>
          <w:tab w:val="left" w:pos="426"/>
        </w:tabs>
        <w:spacing w:before="0" w:line="276" w:lineRule="auto"/>
        <w:ind w:left="426" w:hanging="426"/>
        <w:contextualSpacing w:val="0"/>
        <w:rPr>
          <w:rFonts w:asciiTheme="minorHAnsi" w:hAnsiTheme="minorHAnsi"/>
          <w:sz w:val="18"/>
          <w:highlight w:val="yellow"/>
        </w:rPr>
      </w:pPr>
      <w:r>
        <w:rPr>
          <w:rFonts w:asciiTheme="minorHAnsi" w:hAnsiTheme="minorHAnsi"/>
          <w:sz w:val="18"/>
          <w:highlight w:val="yellow"/>
        </w:rPr>
        <w:t>Wzór oświadczenia o zachowaniu w poufności</w:t>
      </w:r>
    </w:p>
    <w:p w14:paraId="5E963292" w14:textId="2FD74F59" w:rsidR="00A652B1" w:rsidRDefault="00A652B1" w:rsidP="00E70FCB">
      <w:pPr>
        <w:pStyle w:val="Akapitzlist"/>
        <w:numPr>
          <w:ilvl w:val="0"/>
          <w:numId w:val="1"/>
        </w:numPr>
        <w:tabs>
          <w:tab w:val="left" w:pos="426"/>
        </w:tabs>
        <w:spacing w:before="0" w:line="276" w:lineRule="auto"/>
        <w:ind w:left="426" w:hanging="426"/>
        <w:contextualSpacing w:val="0"/>
        <w:rPr>
          <w:rFonts w:asciiTheme="minorHAnsi" w:hAnsiTheme="minorHAnsi"/>
          <w:sz w:val="18"/>
          <w:highlight w:val="yellow"/>
        </w:rPr>
      </w:pPr>
      <w:r>
        <w:rPr>
          <w:rFonts w:asciiTheme="minorHAnsi" w:hAnsiTheme="minorHAnsi"/>
          <w:sz w:val="18"/>
          <w:highlight w:val="yellow"/>
        </w:rPr>
        <w:t xml:space="preserve">Oświadczenie </w:t>
      </w:r>
      <w:r w:rsidR="00467479">
        <w:rPr>
          <w:rFonts w:asciiTheme="minorHAnsi" w:hAnsiTheme="minorHAnsi"/>
          <w:sz w:val="18"/>
          <w:highlight w:val="yellow"/>
        </w:rPr>
        <w:t>Kierownika</w:t>
      </w:r>
      <w:r>
        <w:rPr>
          <w:rFonts w:asciiTheme="minorHAnsi" w:hAnsiTheme="minorHAnsi"/>
          <w:sz w:val="18"/>
          <w:highlight w:val="yellow"/>
        </w:rPr>
        <w:t xml:space="preserve"> Budowy/Kierownika Robót/Kierownika Jednostki/Komórki</w:t>
      </w:r>
    </w:p>
    <w:p w14:paraId="7F9C7A88" w14:textId="1F4C2620" w:rsidR="00467479" w:rsidRDefault="00467479" w:rsidP="00E70FCB">
      <w:pPr>
        <w:pStyle w:val="Akapitzlist"/>
        <w:numPr>
          <w:ilvl w:val="0"/>
          <w:numId w:val="1"/>
        </w:numPr>
        <w:tabs>
          <w:tab w:val="left" w:pos="426"/>
        </w:tabs>
        <w:spacing w:before="0" w:line="276" w:lineRule="auto"/>
        <w:ind w:left="426" w:hanging="426"/>
        <w:contextualSpacing w:val="0"/>
        <w:rPr>
          <w:rFonts w:asciiTheme="minorHAnsi" w:hAnsiTheme="minorHAnsi"/>
          <w:sz w:val="18"/>
          <w:highlight w:val="yellow"/>
        </w:rPr>
      </w:pPr>
      <w:r>
        <w:rPr>
          <w:rFonts w:asciiTheme="minorHAnsi" w:hAnsiTheme="minorHAnsi"/>
          <w:sz w:val="18"/>
          <w:highlight w:val="yellow"/>
        </w:rPr>
        <w:t>Wykaz dokumentacji do odbioru</w:t>
      </w:r>
    </w:p>
    <w:p w14:paraId="2E0E358D" w14:textId="73DCF831" w:rsidR="00467479" w:rsidRDefault="00467479" w:rsidP="00E70FCB">
      <w:pPr>
        <w:pStyle w:val="Akapitzlist"/>
        <w:numPr>
          <w:ilvl w:val="0"/>
          <w:numId w:val="1"/>
        </w:numPr>
        <w:tabs>
          <w:tab w:val="left" w:pos="426"/>
        </w:tabs>
        <w:spacing w:before="0" w:line="276" w:lineRule="auto"/>
        <w:ind w:left="426" w:hanging="426"/>
        <w:contextualSpacing w:val="0"/>
        <w:rPr>
          <w:rFonts w:asciiTheme="minorHAnsi" w:hAnsiTheme="minorHAnsi"/>
          <w:sz w:val="18"/>
          <w:highlight w:val="yellow"/>
        </w:rPr>
      </w:pPr>
      <w:r>
        <w:rPr>
          <w:rFonts w:asciiTheme="minorHAnsi" w:hAnsiTheme="minorHAnsi"/>
          <w:sz w:val="18"/>
          <w:highlight w:val="yellow"/>
        </w:rPr>
        <w:lastRenderedPageBreak/>
        <w:t xml:space="preserve">Wzór oświadczenia o zachowaniu poufności </w:t>
      </w:r>
    </w:p>
    <w:p w14:paraId="2B7E95C7" w14:textId="3216C270" w:rsidR="00467479" w:rsidRDefault="00467479" w:rsidP="00E70FCB">
      <w:pPr>
        <w:pStyle w:val="Akapitzlist"/>
        <w:numPr>
          <w:ilvl w:val="0"/>
          <w:numId w:val="1"/>
        </w:numPr>
        <w:tabs>
          <w:tab w:val="left" w:pos="426"/>
        </w:tabs>
        <w:spacing w:before="0" w:line="276" w:lineRule="auto"/>
        <w:ind w:left="426" w:hanging="426"/>
        <w:contextualSpacing w:val="0"/>
        <w:rPr>
          <w:rFonts w:asciiTheme="minorHAnsi" w:hAnsiTheme="minorHAnsi"/>
          <w:sz w:val="18"/>
          <w:highlight w:val="yellow"/>
        </w:rPr>
      </w:pPr>
      <w:r>
        <w:rPr>
          <w:rFonts w:asciiTheme="minorHAnsi" w:hAnsiTheme="minorHAnsi"/>
          <w:sz w:val="18"/>
          <w:highlight w:val="yellow"/>
        </w:rPr>
        <w:t xml:space="preserve">Wzór upoważnienia i zobowiązania </w:t>
      </w:r>
    </w:p>
    <w:p w14:paraId="0DD88724" w14:textId="44CDC08F" w:rsidR="00467479" w:rsidRDefault="00467479" w:rsidP="00E70FCB">
      <w:pPr>
        <w:pStyle w:val="Akapitzlist"/>
        <w:numPr>
          <w:ilvl w:val="0"/>
          <w:numId w:val="1"/>
        </w:numPr>
        <w:tabs>
          <w:tab w:val="left" w:pos="426"/>
        </w:tabs>
        <w:spacing w:before="0" w:line="276" w:lineRule="auto"/>
        <w:ind w:left="426" w:hanging="426"/>
        <w:contextualSpacing w:val="0"/>
        <w:rPr>
          <w:rFonts w:asciiTheme="minorHAnsi" w:hAnsiTheme="minorHAnsi"/>
          <w:sz w:val="18"/>
          <w:highlight w:val="yellow"/>
        </w:rPr>
      </w:pPr>
      <w:r>
        <w:rPr>
          <w:rFonts w:asciiTheme="minorHAnsi" w:hAnsiTheme="minorHAnsi"/>
          <w:sz w:val="18"/>
          <w:highlight w:val="yellow"/>
        </w:rPr>
        <w:t>Polisy</w:t>
      </w:r>
    </w:p>
    <w:p w14:paraId="29ADE9FD" w14:textId="632BB6A4" w:rsidR="00467479" w:rsidRDefault="00494929" w:rsidP="00E70FCB">
      <w:pPr>
        <w:pStyle w:val="Akapitzlist"/>
        <w:numPr>
          <w:ilvl w:val="0"/>
          <w:numId w:val="1"/>
        </w:numPr>
        <w:tabs>
          <w:tab w:val="left" w:pos="426"/>
        </w:tabs>
        <w:spacing w:before="0" w:line="276" w:lineRule="auto"/>
        <w:ind w:left="426" w:hanging="426"/>
        <w:contextualSpacing w:val="0"/>
        <w:rPr>
          <w:rFonts w:asciiTheme="minorHAnsi" w:hAnsiTheme="minorHAnsi"/>
          <w:sz w:val="18"/>
          <w:highlight w:val="yellow"/>
        </w:rPr>
      </w:pPr>
      <w:r>
        <w:rPr>
          <w:rFonts w:asciiTheme="minorHAnsi" w:hAnsiTheme="minorHAnsi"/>
          <w:sz w:val="18"/>
          <w:highlight w:val="yellow"/>
        </w:rPr>
        <w:t>Wzór p</w:t>
      </w:r>
      <w:r w:rsidR="00467479">
        <w:rPr>
          <w:rFonts w:asciiTheme="minorHAnsi" w:hAnsiTheme="minorHAnsi"/>
          <w:sz w:val="18"/>
          <w:highlight w:val="yellow"/>
        </w:rPr>
        <w:t>rotok</w:t>
      </w:r>
      <w:r>
        <w:rPr>
          <w:rFonts w:asciiTheme="minorHAnsi" w:hAnsiTheme="minorHAnsi"/>
          <w:sz w:val="18"/>
          <w:highlight w:val="yellow"/>
        </w:rPr>
        <w:t>ołu</w:t>
      </w:r>
      <w:r w:rsidR="00467479">
        <w:rPr>
          <w:rFonts w:asciiTheme="minorHAnsi" w:hAnsiTheme="minorHAnsi"/>
          <w:sz w:val="18"/>
          <w:highlight w:val="yellow"/>
        </w:rPr>
        <w:t xml:space="preserve"> odbioru dokumentów dotyczących pozyskania praw do nieruchomości </w:t>
      </w:r>
    </w:p>
    <w:p w14:paraId="1CB15033" w14:textId="460886FD" w:rsidR="00494929" w:rsidRPr="00494929" w:rsidRDefault="00494929" w:rsidP="00E70FCB">
      <w:pPr>
        <w:pStyle w:val="Akapitzlist"/>
        <w:numPr>
          <w:ilvl w:val="0"/>
          <w:numId w:val="1"/>
        </w:numPr>
        <w:tabs>
          <w:tab w:val="left" w:pos="426"/>
        </w:tabs>
        <w:spacing w:before="0" w:line="276" w:lineRule="auto"/>
        <w:ind w:left="426" w:hanging="426"/>
        <w:contextualSpacing w:val="0"/>
        <w:rPr>
          <w:rFonts w:asciiTheme="minorHAnsi" w:hAnsiTheme="minorHAnsi"/>
          <w:sz w:val="18"/>
          <w:highlight w:val="yellow"/>
        </w:rPr>
      </w:pPr>
      <w:r w:rsidRPr="00494929">
        <w:rPr>
          <w:rFonts w:asciiTheme="minorHAnsi" w:hAnsiTheme="minorHAnsi"/>
          <w:sz w:val="18"/>
          <w:highlight w:val="yellow"/>
        </w:rPr>
        <w:t>Wzór oświadczenia wykonawcy o poprawności montażu oraz gotowości urządzeń elektroenergetycznych do załączenia</w:t>
      </w:r>
    </w:p>
    <w:p w14:paraId="46488EA3" w14:textId="0ADA21E1" w:rsidR="00494929" w:rsidRPr="00494929" w:rsidRDefault="00494929" w:rsidP="00E70FCB">
      <w:pPr>
        <w:pStyle w:val="Akapitzlist"/>
        <w:numPr>
          <w:ilvl w:val="0"/>
          <w:numId w:val="1"/>
        </w:numPr>
        <w:tabs>
          <w:tab w:val="left" w:pos="426"/>
        </w:tabs>
        <w:spacing w:before="0" w:line="276" w:lineRule="auto"/>
        <w:ind w:left="426" w:hanging="426"/>
        <w:contextualSpacing w:val="0"/>
        <w:rPr>
          <w:rFonts w:asciiTheme="minorHAnsi" w:hAnsiTheme="minorHAnsi"/>
          <w:sz w:val="18"/>
          <w:highlight w:val="yellow"/>
        </w:rPr>
      </w:pPr>
      <w:r w:rsidRPr="00494929">
        <w:rPr>
          <w:rFonts w:asciiTheme="minorHAnsi" w:hAnsiTheme="minorHAnsi"/>
          <w:sz w:val="18"/>
          <w:highlight w:val="yellow"/>
        </w:rPr>
        <w:t>Wzór protokołu weryfikacji</w:t>
      </w:r>
    </w:p>
    <w:p w14:paraId="0B7AEE6B" w14:textId="0F143F94" w:rsidR="00494929" w:rsidRPr="00494929" w:rsidRDefault="00494929" w:rsidP="00E70FCB">
      <w:pPr>
        <w:pStyle w:val="Akapitzlist"/>
        <w:numPr>
          <w:ilvl w:val="0"/>
          <w:numId w:val="1"/>
        </w:numPr>
        <w:tabs>
          <w:tab w:val="left" w:pos="426"/>
        </w:tabs>
        <w:spacing w:before="0" w:line="276" w:lineRule="auto"/>
        <w:ind w:left="426" w:hanging="426"/>
        <w:contextualSpacing w:val="0"/>
        <w:rPr>
          <w:rFonts w:asciiTheme="minorHAnsi" w:hAnsiTheme="minorHAnsi"/>
          <w:sz w:val="18"/>
          <w:highlight w:val="yellow"/>
        </w:rPr>
      </w:pPr>
      <w:r w:rsidRPr="00494929">
        <w:rPr>
          <w:rFonts w:asciiTheme="minorHAnsi" w:hAnsiTheme="minorHAnsi"/>
          <w:sz w:val="18"/>
          <w:highlight w:val="yellow"/>
        </w:rPr>
        <w:t>Protokół konieczności</w:t>
      </w:r>
    </w:p>
    <w:p w14:paraId="2BC1F5F1" w14:textId="0ABC603C" w:rsidR="00536055" w:rsidRPr="0086359B" w:rsidRDefault="00536055" w:rsidP="0086359B">
      <w:pPr>
        <w:spacing w:before="0" w:after="160" w:line="259" w:lineRule="auto"/>
        <w:jc w:val="left"/>
        <w:rPr>
          <w:rFonts w:asciiTheme="minorHAnsi" w:hAnsiTheme="minorHAnsi"/>
          <w:sz w:val="18"/>
        </w:rPr>
      </w:pPr>
    </w:p>
    <w:sectPr w:rsidR="00536055" w:rsidRPr="0086359B" w:rsidSect="0086359B">
      <w:footerReference w:type="default" r:id="rId11"/>
      <w:pgSz w:w="11906" w:h="16838"/>
      <w:pgMar w:top="1417" w:right="1417" w:bottom="1417" w:left="1417" w:header="708"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AA7C9" w14:textId="77777777" w:rsidR="001A1EB2" w:rsidRDefault="001A1EB2" w:rsidP="00CA4CA6">
      <w:pPr>
        <w:spacing w:before="0"/>
      </w:pPr>
      <w:r>
        <w:separator/>
      </w:r>
    </w:p>
  </w:endnote>
  <w:endnote w:type="continuationSeparator" w:id="0">
    <w:p w14:paraId="4AF0B6F7" w14:textId="77777777" w:rsidR="001A1EB2" w:rsidRDefault="001A1EB2" w:rsidP="00CA4CA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altName w:val="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C11A7" w14:textId="695F0C13" w:rsidR="00CA4CA6" w:rsidRDefault="00CA4CA6">
    <w:pPr>
      <w:pStyle w:val="Stopka"/>
    </w:pPr>
    <w:r>
      <w:rPr>
        <w:noProof/>
      </w:rPr>
      <w:drawing>
        <wp:inline distT="0" distB="0" distL="0" distR="0" wp14:anchorId="62C94A3D" wp14:editId="4ECB53EA">
          <wp:extent cx="5759450" cy="737235"/>
          <wp:effectExtent l="0" t="0" r="0" b="5715"/>
          <wp:docPr id="86633778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3723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2D558" w14:textId="77777777" w:rsidR="001A1EB2" w:rsidRDefault="001A1EB2" w:rsidP="00CA4CA6">
      <w:pPr>
        <w:spacing w:before="0"/>
      </w:pPr>
      <w:r>
        <w:separator/>
      </w:r>
    </w:p>
  </w:footnote>
  <w:footnote w:type="continuationSeparator" w:id="0">
    <w:p w14:paraId="7357AFF2" w14:textId="77777777" w:rsidR="001A1EB2" w:rsidRDefault="001A1EB2" w:rsidP="00CA4CA6">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62156"/>
    <w:multiLevelType w:val="hybridMultilevel"/>
    <w:tmpl w:val="5BA2C656"/>
    <w:lvl w:ilvl="0" w:tplc="04150001">
      <w:start w:val="1"/>
      <w:numFmt w:val="bullet"/>
      <w:lvlText w:val=""/>
      <w:lvlJc w:val="left"/>
      <w:pPr>
        <w:ind w:left="1644" w:hanging="360"/>
      </w:pPr>
      <w:rPr>
        <w:rFonts w:ascii="Symbol" w:hAnsi="Symbol"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1" w15:restartNumberingAfterBreak="0">
    <w:nsid w:val="041A012D"/>
    <w:multiLevelType w:val="multilevel"/>
    <w:tmpl w:val="E3689B7E"/>
    <w:lvl w:ilvl="0">
      <w:start w:val="2"/>
      <w:numFmt w:val="decimal"/>
      <w:lvlText w:val="%1."/>
      <w:lvlJc w:val="left"/>
      <w:pPr>
        <w:ind w:left="360" w:hanging="360"/>
      </w:pPr>
      <w:rPr>
        <w:rFonts w:asciiTheme="minorHAnsi" w:hAnsiTheme="minorHAnsi" w:cs="Calibri" w:hint="default"/>
        <w:sz w:val="22"/>
      </w:rPr>
    </w:lvl>
    <w:lvl w:ilvl="1">
      <w:start w:val="1"/>
      <w:numFmt w:val="lowerLetter"/>
      <w:lvlText w:val="%2)"/>
      <w:lvlJc w:val="left"/>
      <w:pPr>
        <w:ind w:left="927" w:hanging="360"/>
      </w:pPr>
      <w:rPr>
        <w:rFonts w:cs="Times New Roman" w:hint="default"/>
        <w:sz w:val="22"/>
        <w:szCs w:val="22"/>
      </w:rPr>
    </w:lvl>
    <w:lvl w:ilvl="2">
      <w:start w:val="1"/>
      <w:numFmt w:val="decimal"/>
      <w:lvlText w:val="%1.%2.%3."/>
      <w:lvlJc w:val="left"/>
      <w:pPr>
        <w:ind w:left="1572" w:hanging="720"/>
      </w:pPr>
      <w:rPr>
        <w:rFonts w:asciiTheme="minorHAnsi" w:hAnsiTheme="minorHAnsi" w:cs="Calibri" w:hint="default"/>
      </w:rPr>
    </w:lvl>
    <w:lvl w:ilvl="3">
      <w:start w:val="1"/>
      <w:numFmt w:val="decimal"/>
      <w:lvlText w:val="%1.%2.%3.%4."/>
      <w:lvlJc w:val="left"/>
      <w:pPr>
        <w:ind w:left="1998" w:hanging="720"/>
      </w:pPr>
      <w:rPr>
        <w:rFonts w:asciiTheme="minorHAnsi" w:hAnsiTheme="minorHAnsi" w:cs="Times New Roman" w:hint="default"/>
      </w:rPr>
    </w:lvl>
    <w:lvl w:ilvl="4">
      <w:start w:val="1"/>
      <w:numFmt w:val="decimal"/>
      <w:lvlText w:val="%1.%2.%3.%4.%5."/>
      <w:lvlJc w:val="left"/>
      <w:pPr>
        <w:ind w:left="2784" w:hanging="1080"/>
      </w:pPr>
      <w:rPr>
        <w:rFonts w:asciiTheme="minorHAnsi" w:hAnsiTheme="minorHAnsi" w:cs="Times New Roman" w:hint="default"/>
      </w:rPr>
    </w:lvl>
    <w:lvl w:ilvl="5">
      <w:start w:val="1"/>
      <w:numFmt w:val="decimal"/>
      <w:lvlText w:val="%1.%2.%3.%4.%5.%6."/>
      <w:lvlJc w:val="left"/>
      <w:pPr>
        <w:ind w:left="3210" w:hanging="1080"/>
      </w:pPr>
      <w:rPr>
        <w:rFonts w:asciiTheme="minorHAnsi" w:hAnsiTheme="minorHAnsi" w:cs="Times New Roman" w:hint="default"/>
      </w:rPr>
    </w:lvl>
    <w:lvl w:ilvl="6">
      <w:start w:val="1"/>
      <w:numFmt w:val="decimal"/>
      <w:lvlText w:val="%1.%2.%3.%4.%5.%6.%7."/>
      <w:lvlJc w:val="left"/>
      <w:pPr>
        <w:ind w:left="3996" w:hanging="1440"/>
      </w:pPr>
      <w:rPr>
        <w:rFonts w:asciiTheme="minorHAnsi" w:hAnsiTheme="minorHAnsi" w:cs="Times New Roman" w:hint="default"/>
      </w:rPr>
    </w:lvl>
    <w:lvl w:ilvl="7">
      <w:start w:val="1"/>
      <w:numFmt w:val="decimal"/>
      <w:lvlText w:val="%1.%2.%3.%4.%5.%6.%7.%8."/>
      <w:lvlJc w:val="left"/>
      <w:pPr>
        <w:ind w:left="4422" w:hanging="1440"/>
      </w:pPr>
      <w:rPr>
        <w:rFonts w:asciiTheme="minorHAnsi" w:hAnsiTheme="minorHAnsi" w:cs="Times New Roman" w:hint="default"/>
      </w:rPr>
    </w:lvl>
    <w:lvl w:ilvl="8">
      <w:start w:val="1"/>
      <w:numFmt w:val="decimal"/>
      <w:lvlText w:val="%1.%2.%3.%4.%5.%6.%7.%8.%9."/>
      <w:lvlJc w:val="left"/>
      <w:pPr>
        <w:ind w:left="5208" w:hanging="1800"/>
      </w:pPr>
      <w:rPr>
        <w:rFonts w:asciiTheme="minorHAnsi" w:hAnsiTheme="minorHAnsi" w:cs="Times New Roman" w:hint="default"/>
      </w:rPr>
    </w:lvl>
  </w:abstractNum>
  <w:abstractNum w:abstractNumId="2" w15:restartNumberingAfterBreak="0">
    <w:nsid w:val="05CD282E"/>
    <w:multiLevelType w:val="hybridMultilevel"/>
    <w:tmpl w:val="2D8A5C60"/>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0B392876"/>
    <w:multiLevelType w:val="multilevel"/>
    <w:tmpl w:val="18F49572"/>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360" w:hanging="360"/>
      </w:pPr>
      <w:rPr>
        <w:rFonts w:ascii="Arial" w:hAnsi="Arial" w:cs="Arial" w:hint="default"/>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173334BD"/>
    <w:multiLevelType w:val="hybridMultilevel"/>
    <w:tmpl w:val="73421F0E"/>
    <w:lvl w:ilvl="0" w:tplc="9FFE5E40">
      <w:start w:val="1"/>
      <w:numFmt w:val="decimal"/>
      <w:lvlText w:val="%1."/>
      <w:lvlJc w:val="left"/>
      <w:pPr>
        <w:ind w:left="720" w:hanging="360"/>
      </w:pPr>
      <w:rPr>
        <w:rFonts w:hint="default"/>
        <w:b w:val="0"/>
        <w: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7815DC7"/>
    <w:multiLevelType w:val="hybridMultilevel"/>
    <w:tmpl w:val="EAD47F0E"/>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184B3471"/>
    <w:multiLevelType w:val="hybridMultilevel"/>
    <w:tmpl w:val="988E01F2"/>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9D127A1"/>
    <w:multiLevelType w:val="hybridMultilevel"/>
    <w:tmpl w:val="F0022B46"/>
    <w:lvl w:ilvl="0" w:tplc="04150017">
      <w:start w:val="1"/>
      <w:numFmt w:val="lowerLetter"/>
      <w:lvlText w:val="%1)"/>
      <w:lvlJc w:val="left"/>
      <w:pPr>
        <w:ind w:left="1043" w:hanging="360"/>
      </w:pPr>
      <w:rPr>
        <w:rFonts w:hint="default"/>
      </w:rPr>
    </w:lvl>
    <w:lvl w:ilvl="1" w:tplc="FFFFFFFF">
      <w:start w:val="1"/>
      <w:numFmt w:val="decimal"/>
      <w:lvlText w:val="%2."/>
      <w:lvlJc w:val="left"/>
      <w:pPr>
        <w:ind w:left="1763" w:hanging="360"/>
      </w:pPr>
      <w:rPr>
        <w:rFonts w:hint="default"/>
      </w:rPr>
    </w:lvl>
    <w:lvl w:ilvl="2" w:tplc="FFFFFFFF" w:tentative="1">
      <w:start w:val="1"/>
      <w:numFmt w:val="lowerRoman"/>
      <w:lvlText w:val="%3."/>
      <w:lvlJc w:val="right"/>
      <w:pPr>
        <w:ind w:left="2483" w:hanging="180"/>
      </w:pPr>
    </w:lvl>
    <w:lvl w:ilvl="3" w:tplc="FFFFFFFF" w:tentative="1">
      <w:start w:val="1"/>
      <w:numFmt w:val="decimal"/>
      <w:lvlText w:val="%4."/>
      <w:lvlJc w:val="left"/>
      <w:pPr>
        <w:ind w:left="3203" w:hanging="360"/>
      </w:pPr>
    </w:lvl>
    <w:lvl w:ilvl="4" w:tplc="FFFFFFFF" w:tentative="1">
      <w:start w:val="1"/>
      <w:numFmt w:val="lowerLetter"/>
      <w:lvlText w:val="%5."/>
      <w:lvlJc w:val="left"/>
      <w:pPr>
        <w:ind w:left="3923" w:hanging="360"/>
      </w:pPr>
    </w:lvl>
    <w:lvl w:ilvl="5" w:tplc="FFFFFFFF" w:tentative="1">
      <w:start w:val="1"/>
      <w:numFmt w:val="lowerRoman"/>
      <w:lvlText w:val="%6."/>
      <w:lvlJc w:val="right"/>
      <w:pPr>
        <w:ind w:left="4643" w:hanging="180"/>
      </w:pPr>
    </w:lvl>
    <w:lvl w:ilvl="6" w:tplc="FFFFFFFF">
      <w:start w:val="1"/>
      <w:numFmt w:val="decimal"/>
      <w:lvlText w:val="%7."/>
      <w:lvlJc w:val="left"/>
      <w:pPr>
        <w:ind w:left="5363" w:hanging="360"/>
      </w:pPr>
    </w:lvl>
    <w:lvl w:ilvl="7" w:tplc="FFFFFFFF" w:tentative="1">
      <w:start w:val="1"/>
      <w:numFmt w:val="lowerLetter"/>
      <w:lvlText w:val="%8."/>
      <w:lvlJc w:val="left"/>
      <w:pPr>
        <w:ind w:left="6083" w:hanging="360"/>
      </w:pPr>
    </w:lvl>
    <w:lvl w:ilvl="8" w:tplc="FFFFFFFF" w:tentative="1">
      <w:start w:val="1"/>
      <w:numFmt w:val="lowerRoman"/>
      <w:lvlText w:val="%9."/>
      <w:lvlJc w:val="right"/>
      <w:pPr>
        <w:ind w:left="6803" w:hanging="180"/>
      </w:pPr>
    </w:lvl>
  </w:abstractNum>
  <w:abstractNum w:abstractNumId="8" w15:restartNumberingAfterBreak="0">
    <w:nsid w:val="1BBF24FF"/>
    <w:multiLevelType w:val="multilevel"/>
    <w:tmpl w:val="2ACAD1C4"/>
    <w:lvl w:ilvl="0">
      <w:start w:val="13"/>
      <w:numFmt w:val="decimal"/>
      <w:lvlText w:val="%1."/>
      <w:lvlJc w:val="left"/>
      <w:pPr>
        <w:ind w:left="420" w:hanging="420"/>
      </w:pPr>
      <w:rPr>
        <w:rFonts w:hint="default"/>
        <w:b w:val="0"/>
      </w:rPr>
    </w:lvl>
    <w:lvl w:ilvl="1">
      <w:start w:val="1"/>
      <w:numFmt w:val="decimal"/>
      <w:lvlText w:val="%1.%2."/>
      <w:lvlJc w:val="left"/>
      <w:pPr>
        <w:ind w:left="420" w:hanging="420"/>
      </w:pPr>
      <w:rPr>
        <w:rFonts w:hint="default"/>
        <w:b w:val="0"/>
      </w:rPr>
    </w:lvl>
    <w:lvl w:ilvl="2">
      <w:start w:val="1"/>
      <w:numFmt w:val="lowerLetter"/>
      <w:lvlText w:val="%3)"/>
      <w:lvlJc w:val="left"/>
      <w:pPr>
        <w:ind w:left="143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1EA97600"/>
    <w:multiLevelType w:val="hybridMultilevel"/>
    <w:tmpl w:val="070CB498"/>
    <w:lvl w:ilvl="0" w:tplc="37D2BAA6">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3121A80"/>
    <w:multiLevelType w:val="hybridMultilevel"/>
    <w:tmpl w:val="169A99B8"/>
    <w:lvl w:ilvl="0" w:tplc="2B6C367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 w15:restartNumberingAfterBreak="0">
    <w:nsid w:val="263B51B2"/>
    <w:multiLevelType w:val="hybridMultilevel"/>
    <w:tmpl w:val="86945BB2"/>
    <w:lvl w:ilvl="0" w:tplc="04150001">
      <w:start w:val="1"/>
      <w:numFmt w:val="bullet"/>
      <w:lvlText w:val=""/>
      <w:lvlJc w:val="left"/>
      <w:pPr>
        <w:ind w:left="1644" w:hanging="360"/>
      </w:pPr>
      <w:rPr>
        <w:rFonts w:ascii="Symbol" w:hAnsi="Symbol"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12" w15:restartNumberingAfterBreak="0">
    <w:nsid w:val="26E569FD"/>
    <w:multiLevelType w:val="hybridMultilevel"/>
    <w:tmpl w:val="B530854A"/>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3" w15:restartNumberingAfterBreak="0">
    <w:nsid w:val="28200E23"/>
    <w:multiLevelType w:val="hybridMultilevel"/>
    <w:tmpl w:val="31087838"/>
    <w:lvl w:ilvl="0" w:tplc="3DE2753E">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28BC633F"/>
    <w:multiLevelType w:val="multilevel"/>
    <w:tmpl w:val="28B872A6"/>
    <w:lvl w:ilvl="0">
      <w:start w:val="1"/>
      <w:numFmt w:val="decimal"/>
      <w:lvlText w:val="%1."/>
      <w:lvlJc w:val="left"/>
      <w:pPr>
        <w:ind w:left="720" w:hanging="360"/>
      </w:pPr>
      <w:rPr>
        <w:rFonts w:cs="Times New Roman" w:hint="default"/>
      </w:rPr>
    </w:lvl>
    <w:lvl w:ilvl="1">
      <w:start w:val="1"/>
      <w:numFmt w:val="decimal"/>
      <w:lvlText w:val="%1.%2."/>
      <w:lvlJc w:val="left"/>
      <w:pPr>
        <w:ind w:left="1152" w:hanging="432"/>
      </w:pPr>
      <w:rPr>
        <w:rFonts w:cs="Times New Roman" w:hint="default"/>
        <w:b w:val="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15" w15:restartNumberingAfterBreak="0">
    <w:nsid w:val="2B1A2D23"/>
    <w:multiLevelType w:val="multilevel"/>
    <w:tmpl w:val="3FFC3C32"/>
    <w:lvl w:ilvl="0">
      <w:start w:val="1"/>
      <w:numFmt w:val="decimal"/>
      <w:lvlText w:val="%1."/>
      <w:lvlJc w:val="left"/>
      <w:pPr>
        <w:tabs>
          <w:tab w:val="num" w:pos="360"/>
        </w:tabs>
        <w:ind w:left="360" w:hanging="360"/>
      </w:pPr>
      <w:rPr>
        <w:rFonts w:asciiTheme="minorHAnsi" w:hAnsiTheme="minorHAnsi" w:cs="Calibri" w:hint="default"/>
        <w:b w:val="0"/>
        <w:bCs w:val="0"/>
        <w:i w:val="0"/>
        <w:iCs w:val="0"/>
        <w:sz w:val="20"/>
        <w:szCs w:val="20"/>
      </w:rPr>
    </w:lvl>
    <w:lvl w:ilvl="1">
      <w:start w:val="1"/>
      <w:numFmt w:val="lowerLetter"/>
      <w:lvlText w:val="%2)"/>
      <w:lvlJc w:val="left"/>
      <w:pPr>
        <w:tabs>
          <w:tab w:val="num" w:pos="792"/>
        </w:tabs>
        <w:ind w:left="792" w:hanging="432"/>
      </w:pPr>
      <w:rPr>
        <w:rFonts w:asciiTheme="minorHAnsi" w:hAnsiTheme="minorHAnsi" w:cs="Calibri" w:hint="default"/>
        <w:b w:val="0"/>
        <w:bCs w:val="0"/>
        <w:i w:val="0"/>
        <w:iCs w:val="0"/>
        <w:sz w:val="22"/>
        <w:szCs w:val="22"/>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30BF553B"/>
    <w:multiLevelType w:val="hybridMultilevel"/>
    <w:tmpl w:val="13A27842"/>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17" w15:restartNumberingAfterBreak="0">
    <w:nsid w:val="3178727A"/>
    <w:multiLevelType w:val="hybridMultilevel"/>
    <w:tmpl w:val="A330171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4250D7"/>
    <w:multiLevelType w:val="hybridMultilevel"/>
    <w:tmpl w:val="BCFEEF80"/>
    <w:lvl w:ilvl="0" w:tplc="B0880656">
      <w:start w:val="1"/>
      <w:numFmt w:val="decimal"/>
      <w:lvlText w:val="%1."/>
      <w:lvlJc w:val="left"/>
      <w:pPr>
        <w:ind w:left="720" w:hanging="360"/>
      </w:pPr>
      <w:rPr>
        <w:rFonts w:asciiTheme="minorHAnsi" w:hAnsiTheme="minorHAnsi" w:cstheme="minorHAnsi" w:hint="default"/>
        <w:b w:val="0"/>
        <w:sz w:val="20"/>
        <w:szCs w:val="20"/>
      </w:r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E77D7C"/>
    <w:multiLevelType w:val="hybridMultilevel"/>
    <w:tmpl w:val="15D86892"/>
    <w:lvl w:ilvl="0" w:tplc="EA52DACA">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8612292"/>
    <w:multiLevelType w:val="multilevel"/>
    <w:tmpl w:val="42B463F4"/>
    <w:lvl w:ilvl="0">
      <w:start w:val="1"/>
      <w:numFmt w:val="decimal"/>
      <w:lvlText w:val="%1."/>
      <w:lvlJc w:val="left"/>
      <w:pPr>
        <w:tabs>
          <w:tab w:val="num" w:pos="360"/>
        </w:tabs>
        <w:ind w:left="360" w:hanging="360"/>
      </w:pPr>
      <w:rPr>
        <w:rFonts w:ascii="Arial" w:hAnsi="Arial" w:cs="Arial" w:hint="default"/>
        <w:b w:val="0"/>
        <w:bCs w:val="0"/>
        <w:i w:val="0"/>
        <w:iCs w:val="0"/>
        <w:sz w:val="20"/>
        <w:szCs w:val="20"/>
      </w:rPr>
    </w:lvl>
    <w:lvl w:ilvl="1">
      <w:start w:val="1"/>
      <w:numFmt w:val="decimal"/>
      <w:lvlText w:val="%1.%2."/>
      <w:lvlJc w:val="left"/>
      <w:pPr>
        <w:tabs>
          <w:tab w:val="num" w:pos="792"/>
        </w:tabs>
        <w:ind w:left="792" w:hanging="432"/>
      </w:pPr>
      <w:rPr>
        <w:rFonts w:ascii="Times New Roman" w:hAnsi="Times New Roman" w:cs="Times New Roman" w:hint="default"/>
        <w:b w:val="0"/>
        <w:bCs w:val="0"/>
        <w:i w:val="0"/>
        <w:iCs w:val="0"/>
        <w:sz w:val="24"/>
        <w:szCs w:val="24"/>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1" w15:restartNumberingAfterBreak="0">
    <w:nsid w:val="3B270102"/>
    <w:multiLevelType w:val="hybridMultilevel"/>
    <w:tmpl w:val="B4D609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CF07EA9"/>
    <w:multiLevelType w:val="multilevel"/>
    <w:tmpl w:val="E78ED258"/>
    <w:lvl w:ilvl="0">
      <w:start w:val="20"/>
      <w:numFmt w:val="decimal"/>
      <w:lvlText w:val="%1."/>
      <w:lvlJc w:val="left"/>
      <w:pPr>
        <w:ind w:left="435" w:hanging="435"/>
      </w:pPr>
      <w:rPr>
        <w:rFonts w:cs="Times New Roman" w:hint="default"/>
      </w:rPr>
    </w:lvl>
    <w:lvl w:ilvl="1">
      <w:start w:val="1"/>
      <w:numFmt w:val="decimal"/>
      <w:lvlText w:val="%1.%2."/>
      <w:lvlJc w:val="left"/>
      <w:pPr>
        <w:ind w:left="5681" w:hanging="435"/>
      </w:pPr>
      <w:rPr>
        <w:rFonts w:cs="Times New Roman" w:hint="default"/>
      </w:rPr>
    </w:lvl>
    <w:lvl w:ilvl="2">
      <w:start w:val="1"/>
      <w:numFmt w:val="decimal"/>
      <w:lvlText w:val="%1.%2.%3."/>
      <w:lvlJc w:val="left"/>
      <w:pPr>
        <w:ind w:left="11212" w:hanging="720"/>
      </w:pPr>
      <w:rPr>
        <w:rFonts w:cs="Times New Roman" w:hint="default"/>
      </w:rPr>
    </w:lvl>
    <w:lvl w:ilvl="3">
      <w:start w:val="1"/>
      <w:numFmt w:val="decimal"/>
      <w:lvlText w:val="%1.%2.%3.%4."/>
      <w:lvlJc w:val="left"/>
      <w:pPr>
        <w:ind w:left="16458" w:hanging="720"/>
      </w:pPr>
      <w:rPr>
        <w:rFonts w:cs="Times New Roman" w:hint="default"/>
      </w:rPr>
    </w:lvl>
    <w:lvl w:ilvl="4">
      <w:start w:val="1"/>
      <w:numFmt w:val="decimal"/>
      <w:lvlText w:val="%1.%2.%3.%4.%5."/>
      <w:lvlJc w:val="left"/>
      <w:pPr>
        <w:ind w:left="22064" w:hanging="1080"/>
      </w:pPr>
      <w:rPr>
        <w:rFonts w:cs="Times New Roman" w:hint="default"/>
      </w:rPr>
    </w:lvl>
    <w:lvl w:ilvl="5">
      <w:start w:val="1"/>
      <w:numFmt w:val="decimal"/>
      <w:lvlText w:val="%1.%2.%3.%4.%5.%6."/>
      <w:lvlJc w:val="left"/>
      <w:pPr>
        <w:ind w:left="27310" w:hanging="1080"/>
      </w:pPr>
      <w:rPr>
        <w:rFonts w:cs="Times New Roman" w:hint="default"/>
      </w:rPr>
    </w:lvl>
    <w:lvl w:ilvl="6">
      <w:start w:val="1"/>
      <w:numFmt w:val="decimal"/>
      <w:lvlText w:val="%1.%2.%3.%4.%5.%6.%7."/>
      <w:lvlJc w:val="left"/>
      <w:pPr>
        <w:ind w:hanging="1440"/>
      </w:pPr>
      <w:rPr>
        <w:rFonts w:cs="Times New Roman" w:hint="default"/>
      </w:rPr>
    </w:lvl>
    <w:lvl w:ilvl="7">
      <w:start w:val="1"/>
      <w:numFmt w:val="decimal"/>
      <w:lvlText w:val="%1.%2.%3.%4.%5.%6.%7.%8."/>
      <w:lvlJc w:val="left"/>
      <w:pPr>
        <w:ind w:left="-27374" w:hanging="1440"/>
      </w:pPr>
      <w:rPr>
        <w:rFonts w:cs="Times New Roman" w:hint="default"/>
      </w:rPr>
    </w:lvl>
    <w:lvl w:ilvl="8">
      <w:start w:val="1"/>
      <w:numFmt w:val="decimal"/>
      <w:lvlText w:val="%1.%2.%3.%4.%5.%6.%7.%8.%9."/>
      <w:lvlJc w:val="left"/>
      <w:pPr>
        <w:ind w:left="-21768" w:hanging="1800"/>
      </w:pPr>
      <w:rPr>
        <w:rFonts w:cs="Times New Roman" w:hint="default"/>
      </w:rPr>
    </w:lvl>
  </w:abstractNum>
  <w:abstractNum w:abstractNumId="23" w15:restartNumberingAfterBreak="0">
    <w:nsid w:val="3E145815"/>
    <w:multiLevelType w:val="hybridMultilevel"/>
    <w:tmpl w:val="7D12B6B8"/>
    <w:lvl w:ilvl="0" w:tplc="04150019">
      <w:start w:val="1"/>
      <w:numFmt w:val="lowerLetter"/>
      <w:lvlText w:val="%1."/>
      <w:lvlJc w:val="left"/>
      <w:pPr>
        <w:ind w:left="1245" w:hanging="360"/>
      </w:pPr>
      <w:rPr>
        <w:rFonts w:cs="Times New Roman"/>
      </w:rPr>
    </w:lvl>
    <w:lvl w:ilvl="1" w:tplc="04150019" w:tentative="1">
      <w:start w:val="1"/>
      <w:numFmt w:val="lowerLetter"/>
      <w:lvlText w:val="%2."/>
      <w:lvlJc w:val="left"/>
      <w:pPr>
        <w:ind w:left="1965" w:hanging="360"/>
      </w:pPr>
      <w:rPr>
        <w:rFonts w:cs="Times New Roman"/>
      </w:rPr>
    </w:lvl>
    <w:lvl w:ilvl="2" w:tplc="0415001B" w:tentative="1">
      <w:start w:val="1"/>
      <w:numFmt w:val="lowerRoman"/>
      <w:lvlText w:val="%3."/>
      <w:lvlJc w:val="right"/>
      <w:pPr>
        <w:ind w:left="2685" w:hanging="180"/>
      </w:pPr>
      <w:rPr>
        <w:rFonts w:cs="Times New Roman"/>
      </w:rPr>
    </w:lvl>
    <w:lvl w:ilvl="3" w:tplc="0415000F" w:tentative="1">
      <w:start w:val="1"/>
      <w:numFmt w:val="decimal"/>
      <w:lvlText w:val="%4."/>
      <w:lvlJc w:val="left"/>
      <w:pPr>
        <w:ind w:left="3405" w:hanging="360"/>
      </w:pPr>
      <w:rPr>
        <w:rFonts w:cs="Times New Roman"/>
      </w:rPr>
    </w:lvl>
    <w:lvl w:ilvl="4" w:tplc="04150019" w:tentative="1">
      <w:start w:val="1"/>
      <w:numFmt w:val="lowerLetter"/>
      <w:lvlText w:val="%5."/>
      <w:lvlJc w:val="left"/>
      <w:pPr>
        <w:ind w:left="4125" w:hanging="360"/>
      </w:pPr>
      <w:rPr>
        <w:rFonts w:cs="Times New Roman"/>
      </w:rPr>
    </w:lvl>
    <w:lvl w:ilvl="5" w:tplc="0415001B" w:tentative="1">
      <w:start w:val="1"/>
      <w:numFmt w:val="lowerRoman"/>
      <w:lvlText w:val="%6."/>
      <w:lvlJc w:val="right"/>
      <w:pPr>
        <w:ind w:left="4845" w:hanging="180"/>
      </w:pPr>
      <w:rPr>
        <w:rFonts w:cs="Times New Roman"/>
      </w:rPr>
    </w:lvl>
    <w:lvl w:ilvl="6" w:tplc="0415000F" w:tentative="1">
      <w:start w:val="1"/>
      <w:numFmt w:val="decimal"/>
      <w:lvlText w:val="%7."/>
      <w:lvlJc w:val="left"/>
      <w:pPr>
        <w:ind w:left="5565" w:hanging="360"/>
      </w:pPr>
      <w:rPr>
        <w:rFonts w:cs="Times New Roman"/>
      </w:rPr>
    </w:lvl>
    <w:lvl w:ilvl="7" w:tplc="04150019" w:tentative="1">
      <w:start w:val="1"/>
      <w:numFmt w:val="lowerLetter"/>
      <w:lvlText w:val="%8."/>
      <w:lvlJc w:val="left"/>
      <w:pPr>
        <w:ind w:left="6285" w:hanging="360"/>
      </w:pPr>
      <w:rPr>
        <w:rFonts w:cs="Times New Roman"/>
      </w:rPr>
    </w:lvl>
    <w:lvl w:ilvl="8" w:tplc="0415001B" w:tentative="1">
      <w:start w:val="1"/>
      <w:numFmt w:val="lowerRoman"/>
      <w:lvlText w:val="%9."/>
      <w:lvlJc w:val="right"/>
      <w:pPr>
        <w:ind w:left="7005" w:hanging="180"/>
      </w:pPr>
      <w:rPr>
        <w:rFonts w:cs="Times New Roman"/>
      </w:rPr>
    </w:lvl>
  </w:abstractNum>
  <w:abstractNum w:abstractNumId="24" w15:restartNumberingAfterBreak="0">
    <w:nsid w:val="3F875DA9"/>
    <w:multiLevelType w:val="multilevel"/>
    <w:tmpl w:val="FCCE0178"/>
    <w:lvl w:ilvl="0">
      <w:start w:val="15"/>
      <w:numFmt w:val="decimal"/>
      <w:lvlText w:val="%1."/>
      <w:lvlJc w:val="left"/>
      <w:pPr>
        <w:ind w:left="435" w:hanging="435"/>
      </w:pPr>
      <w:rPr>
        <w:rFonts w:cs="Times New Roman" w:hint="default"/>
      </w:rPr>
    </w:lvl>
    <w:lvl w:ilvl="1">
      <w:start w:val="1"/>
      <w:numFmt w:val="decimal"/>
      <w:lvlText w:val="%2."/>
      <w:lvlJc w:val="left"/>
      <w:pPr>
        <w:ind w:left="1286" w:hanging="435"/>
      </w:pPr>
      <w:rPr>
        <w:rFonts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5" w15:restartNumberingAfterBreak="0">
    <w:nsid w:val="404D0473"/>
    <w:multiLevelType w:val="hybridMultilevel"/>
    <w:tmpl w:val="7AC2EFA2"/>
    <w:lvl w:ilvl="0" w:tplc="AA9E0840">
      <w:start w:val="1"/>
      <w:numFmt w:val="decimal"/>
      <w:lvlText w:val="§%1"/>
      <w:lvlJc w:val="left"/>
      <w:pPr>
        <w:ind w:left="6314" w:hanging="360"/>
      </w:pPr>
      <w:rPr>
        <w:rFonts w:ascii="Calibri" w:hAnsi="Calibri" w:hint="default"/>
        <w:b/>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6A56368"/>
    <w:multiLevelType w:val="multilevel"/>
    <w:tmpl w:val="DE5C0BB8"/>
    <w:lvl w:ilvl="0">
      <w:start w:val="7"/>
      <w:numFmt w:val="decimal"/>
      <w:lvlText w:val="%1."/>
      <w:lvlJc w:val="left"/>
      <w:pPr>
        <w:ind w:left="360" w:hanging="360"/>
      </w:pPr>
      <w:rPr>
        <w:rFonts w:cs="Times New Roman" w:hint="default"/>
      </w:rPr>
    </w:lvl>
    <w:lvl w:ilvl="1">
      <w:start w:val="1"/>
      <w:numFmt w:val="decimal"/>
      <w:lvlText w:val="%2."/>
      <w:lvlJc w:val="left"/>
      <w:pPr>
        <w:ind w:left="1495" w:hanging="360"/>
      </w:pPr>
      <w:rPr>
        <w:rFonts w:hint="default"/>
        <w:b w:val="0"/>
      </w:rPr>
    </w:lvl>
    <w:lvl w:ilvl="2">
      <w:start w:val="1"/>
      <w:numFmt w:val="lowerLetter"/>
      <w:lvlText w:val="%3)"/>
      <w:lvlJc w:val="left"/>
      <w:pPr>
        <w:ind w:left="2990" w:hanging="720"/>
      </w:pPr>
      <w:rPr>
        <w:rFonts w:hint="default"/>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27" w15:restartNumberingAfterBreak="0">
    <w:nsid w:val="4BDF5CEE"/>
    <w:multiLevelType w:val="hybridMultilevel"/>
    <w:tmpl w:val="068C7436"/>
    <w:lvl w:ilvl="0" w:tplc="CE96D866">
      <w:start w:val="1"/>
      <w:numFmt w:val="decimal"/>
      <w:lvlText w:val="%1."/>
      <w:lvlJc w:val="left"/>
      <w:pPr>
        <w:tabs>
          <w:tab w:val="num" w:pos="360"/>
        </w:tabs>
        <w:ind w:left="360" w:hanging="360"/>
      </w:pPr>
      <w:rPr>
        <w:rFonts w:cs="Times New Roman"/>
        <w:color w:val="auto"/>
        <w:sz w:val="20"/>
        <w:szCs w:val="20"/>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8" w15:restartNumberingAfterBreak="0">
    <w:nsid w:val="4CE65872"/>
    <w:multiLevelType w:val="hybridMultilevel"/>
    <w:tmpl w:val="B2B0B0DC"/>
    <w:lvl w:ilvl="0" w:tplc="5A4A6176">
      <w:start w:val="1"/>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4E525C35"/>
    <w:multiLevelType w:val="multilevel"/>
    <w:tmpl w:val="D5AEF404"/>
    <w:lvl w:ilvl="0">
      <w:start w:val="1"/>
      <w:numFmt w:val="decimal"/>
      <w:lvlText w:val="%1."/>
      <w:lvlJc w:val="left"/>
      <w:pPr>
        <w:ind w:left="720" w:hanging="360"/>
      </w:pPr>
      <w:rPr>
        <w:rFonts w:cs="Times New Roman" w:hint="default"/>
        <w:b w:val="0"/>
      </w:rPr>
    </w:lvl>
    <w:lvl w:ilvl="1">
      <w:start w:val="1"/>
      <w:numFmt w:val="decimal"/>
      <w:lvlText w:val="%1.%2."/>
      <w:lvlJc w:val="left"/>
      <w:pPr>
        <w:ind w:left="1152" w:hanging="432"/>
      </w:pPr>
      <w:rPr>
        <w:rFonts w:cs="Times New Roman" w:hint="default"/>
        <w:b w:val="0"/>
        <w:i w:val="0"/>
        <w:sz w:val="20"/>
        <w:szCs w:val="2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30" w15:restartNumberingAfterBreak="0">
    <w:nsid w:val="51D35984"/>
    <w:multiLevelType w:val="hybridMultilevel"/>
    <w:tmpl w:val="C3C02380"/>
    <w:lvl w:ilvl="0" w:tplc="62CCC10E">
      <w:start w:val="1"/>
      <w:numFmt w:val="bullet"/>
      <w:lvlText w:val=""/>
      <w:lvlJc w:val="left"/>
      <w:pPr>
        <w:ind w:left="1434" w:hanging="360"/>
      </w:pPr>
      <w:rPr>
        <w:rFonts w:ascii="Symbol" w:hAnsi="Symbol" w:hint="default"/>
      </w:rPr>
    </w:lvl>
    <w:lvl w:ilvl="1" w:tplc="04150003" w:tentative="1">
      <w:start w:val="1"/>
      <w:numFmt w:val="bullet"/>
      <w:lvlText w:val="o"/>
      <w:lvlJc w:val="left"/>
      <w:pPr>
        <w:ind w:left="2154" w:hanging="360"/>
      </w:pPr>
      <w:rPr>
        <w:rFonts w:ascii="Courier New" w:hAnsi="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31" w15:restartNumberingAfterBreak="0">
    <w:nsid w:val="51D9316E"/>
    <w:multiLevelType w:val="multilevel"/>
    <w:tmpl w:val="1EA85C72"/>
    <w:lvl w:ilvl="0">
      <w:start w:val="13"/>
      <w:numFmt w:val="decimal"/>
      <w:lvlText w:val="%1."/>
      <w:lvlJc w:val="left"/>
      <w:pPr>
        <w:ind w:left="435" w:hanging="435"/>
      </w:pPr>
      <w:rPr>
        <w:rFonts w:cs="Times New Roman" w:hint="default"/>
        <w:b w:val="0"/>
      </w:rPr>
    </w:lvl>
    <w:lvl w:ilvl="1">
      <w:start w:val="1"/>
      <w:numFmt w:val="decimal"/>
      <w:lvlText w:val="%1.%2."/>
      <w:lvlJc w:val="left"/>
      <w:pPr>
        <w:ind w:left="795" w:hanging="435"/>
      </w:pPr>
      <w:rPr>
        <w:rFonts w:cs="Times New Roman" w:hint="default"/>
        <w:b w:val="0"/>
      </w:rPr>
    </w:lvl>
    <w:lvl w:ilvl="2">
      <w:start w:val="1"/>
      <w:numFmt w:val="decimal"/>
      <w:lvlText w:val="%1.%2.%3."/>
      <w:lvlJc w:val="left"/>
      <w:pPr>
        <w:ind w:left="1440" w:hanging="720"/>
      </w:pPr>
      <w:rPr>
        <w:rFonts w:cs="Times New Roman" w:hint="default"/>
        <w:b w:val="0"/>
      </w:rPr>
    </w:lvl>
    <w:lvl w:ilvl="3">
      <w:start w:val="1"/>
      <w:numFmt w:val="decimal"/>
      <w:lvlText w:val="%1.%2.%3.%4."/>
      <w:lvlJc w:val="left"/>
      <w:pPr>
        <w:ind w:left="180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b w:val="0"/>
      </w:rPr>
    </w:lvl>
    <w:lvl w:ilvl="6">
      <w:start w:val="1"/>
      <w:numFmt w:val="decimal"/>
      <w:lvlText w:val="%1.%2.%3.%4.%5.%6.%7."/>
      <w:lvlJc w:val="left"/>
      <w:pPr>
        <w:ind w:left="3600" w:hanging="1440"/>
      </w:pPr>
      <w:rPr>
        <w:rFonts w:cs="Times New Roman" w:hint="default"/>
        <w:b w:val="0"/>
      </w:rPr>
    </w:lvl>
    <w:lvl w:ilvl="7">
      <w:start w:val="1"/>
      <w:numFmt w:val="decimal"/>
      <w:lvlText w:val="%1.%2.%3.%4.%5.%6.%7.%8."/>
      <w:lvlJc w:val="left"/>
      <w:pPr>
        <w:ind w:left="3960" w:hanging="1440"/>
      </w:pPr>
      <w:rPr>
        <w:rFonts w:cs="Times New Roman" w:hint="default"/>
        <w:b w:val="0"/>
      </w:rPr>
    </w:lvl>
    <w:lvl w:ilvl="8">
      <w:start w:val="1"/>
      <w:numFmt w:val="decimal"/>
      <w:lvlText w:val="%1.%2.%3.%4.%5.%6.%7.%8.%9."/>
      <w:lvlJc w:val="left"/>
      <w:pPr>
        <w:ind w:left="4680" w:hanging="1800"/>
      </w:pPr>
      <w:rPr>
        <w:rFonts w:cs="Times New Roman" w:hint="default"/>
        <w:b w:val="0"/>
      </w:rPr>
    </w:lvl>
  </w:abstractNum>
  <w:abstractNum w:abstractNumId="32" w15:restartNumberingAfterBreak="0">
    <w:nsid w:val="533975F2"/>
    <w:multiLevelType w:val="multilevel"/>
    <w:tmpl w:val="968628BE"/>
    <w:lvl w:ilvl="0">
      <w:start w:val="1"/>
      <w:numFmt w:val="decimal"/>
      <w:lvlText w:val="%1."/>
      <w:lvlJc w:val="left"/>
      <w:pPr>
        <w:tabs>
          <w:tab w:val="num" w:pos="360"/>
        </w:tabs>
        <w:ind w:left="360" w:hanging="360"/>
      </w:pPr>
      <w:rPr>
        <w:rFonts w:asciiTheme="minorHAnsi" w:hAnsiTheme="minorHAnsi" w:cstheme="minorHAnsi" w:hint="default"/>
        <w:b w:val="0"/>
        <w:bCs w:val="0"/>
        <w:i w:val="0"/>
        <w:iCs w:val="0"/>
        <w:sz w:val="20"/>
        <w:szCs w:val="20"/>
      </w:rPr>
    </w:lvl>
    <w:lvl w:ilvl="1">
      <w:start w:val="1"/>
      <w:numFmt w:val="lowerLetter"/>
      <w:lvlText w:val="%2)"/>
      <w:lvlJc w:val="left"/>
      <w:pPr>
        <w:tabs>
          <w:tab w:val="num" w:pos="792"/>
        </w:tabs>
        <w:ind w:left="792" w:hanging="432"/>
      </w:pPr>
      <w:rPr>
        <w:rFonts w:cs="Times New Roman" w:hint="default"/>
        <w:b w:val="0"/>
        <w:bCs w:val="0"/>
        <w:i w:val="0"/>
        <w:iCs w:val="0"/>
        <w:sz w:val="18"/>
        <w:szCs w:val="18"/>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3" w15:restartNumberingAfterBreak="0">
    <w:nsid w:val="55903D1F"/>
    <w:multiLevelType w:val="hybridMultilevel"/>
    <w:tmpl w:val="D72406DE"/>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4" w15:restartNumberingAfterBreak="0">
    <w:nsid w:val="58CE1A4F"/>
    <w:multiLevelType w:val="multilevel"/>
    <w:tmpl w:val="55EA443C"/>
    <w:lvl w:ilvl="0">
      <w:start w:val="15"/>
      <w:numFmt w:val="decimal"/>
      <w:lvlText w:val="%1."/>
      <w:lvlJc w:val="left"/>
      <w:pPr>
        <w:ind w:left="435" w:hanging="435"/>
      </w:pPr>
      <w:rPr>
        <w:rFonts w:cs="Times New Roman" w:hint="default"/>
      </w:rPr>
    </w:lvl>
    <w:lvl w:ilvl="1">
      <w:start w:val="1"/>
      <w:numFmt w:val="decimal"/>
      <w:lvlText w:val="%1.%2."/>
      <w:lvlJc w:val="left"/>
      <w:pPr>
        <w:ind w:left="1286" w:hanging="435"/>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35" w15:restartNumberingAfterBreak="0">
    <w:nsid w:val="59E455A2"/>
    <w:multiLevelType w:val="multilevel"/>
    <w:tmpl w:val="D51C34C2"/>
    <w:lvl w:ilvl="0">
      <w:start w:val="3"/>
      <w:numFmt w:val="decimal"/>
      <w:lvlText w:val="%1."/>
      <w:lvlJc w:val="left"/>
      <w:pPr>
        <w:tabs>
          <w:tab w:val="num" w:pos="360"/>
        </w:tabs>
        <w:ind w:left="360" w:hanging="360"/>
      </w:pPr>
      <w:rPr>
        <w:rFonts w:ascii="Arial" w:hAnsi="Arial" w:cs="Arial" w:hint="default"/>
        <w:b w:val="0"/>
        <w:bCs w:val="0"/>
        <w:i w:val="0"/>
        <w:iCs w:val="0"/>
        <w:sz w:val="20"/>
        <w:szCs w:val="20"/>
      </w:rPr>
    </w:lvl>
    <w:lvl w:ilvl="1">
      <w:start w:val="1"/>
      <w:numFmt w:val="decimal"/>
      <w:lvlText w:val="2.%2."/>
      <w:lvlJc w:val="left"/>
      <w:pPr>
        <w:tabs>
          <w:tab w:val="num" w:pos="906"/>
        </w:tabs>
        <w:ind w:left="906" w:hanging="622"/>
      </w:pPr>
      <w:rPr>
        <w:rFonts w:cs="Times New Roman" w:hint="default"/>
        <w:b w:val="0"/>
        <w:bCs w:val="0"/>
        <w:i w:val="0"/>
        <w:iCs w:val="0"/>
        <w:color w:val="auto"/>
        <w:sz w:val="20"/>
        <w:szCs w:val="20"/>
      </w:rPr>
    </w:lvl>
    <w:lvl w:ilvl="2">
      <w:start w:val="1"/>
      <w:numFmt w:val="decimal"/>
      <w:lvlText w:val="%1.%2.%3."/>
      <w:lvlJc w:val="left"/>
      <w:pPr>
        <w:tabs>
          <w:tab w:val="num" w:pos="1004"/>
        </w:tabs>
        <w:ind w:left="788" w:hanging="504"/>
      </w:pPr>
      <w:rPr>
        <w:rFonts w:ascii="Arial" w:hAnsi="Arial" w:cs="Arial" w:hint="default"/>
        <w:b w:val="0"/>
        <w:bCs w:val="0"/>
        <w:i w:val="0"/>
        <w:iCs w:val="0"/>
        <w:sz w:val="24"/>
        <w:szCs w:val="24"/>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6" w15:restartNumberingAfterBreak="0">
    <w:nsid w:val="5BE40DB9"/>
    <w:multiLevelType w:val="multilevel"/>
    <w:tmpl w:val="984C3174"/>
    <w:lvl w:ilvl="0">
      <w:start w:val="1"/>
      <w:numFmt w:val="decimal"/>
      <w:pStyle w:val="Nagwek2"/>
      <w:lvlText w:val="%1."/>
      <w:lvlJc w:val="left"/>
      <w:pPr>
        <w:tabs>
          <w:tab w:val="num" w:pos="567"/>
        </w:tabs>
        <w:ind w:left="567" w:hanging="567"/>
      </w:pPr>
      <w:rPr>
        <w:rFonts w:cs="Times New Roman" w:hint="default"/>
      </w:rPr>
    </w:lvl>
    <w:lvl w:ilvl="1">
      <w:start w:val="1"/>
      <w:numFmt w:val="decimal"/>
      <w:isLgl/>
      <w:lvlText w:val="%1.%2."/>
      <w:lvlJc w:val="left"/>
      <w:pPr>
        <w:tabs>
          <w:tab w:val="num" w:pos="720"/>
        </w:tabs>
        <w:ind w:left="720" w:hanging="720"/>
      </w:pPr>
      <w:rPr>
        <w:rFonts w:cs="Times New Roman" w:hint="default"/>
        <w:i w:val="0"/>
        <w:color w:val="auto"/>
        <w:sz w:val="20"/>
        <w:szCs w:val="20"/>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37" w15:restartNumberingAfterBreak="0">
    <w:nsid w:val="61857BD8"/>
    <w:multiLevelType w:val="multilevel"/>
    <w:tmpl w:val="28B872A6"/>
    <w:lvl w:ilvl="0">
      <w:start w:val="1"/>
      <w:numFmt w:val="decimal"/>
      <w:lvlText w:val="%1."/>
      <w:lvlJc w:val="left"/>
      <w:pPr>
        <w:ind w:left="720" w:hanging="360"/>
      </w:pPr>
      <w:rPr>
        <w:rFonts w:cs="Times New Roman" w:hint="default"/>
      </w:rPr>
    </w:lvl>
    <w:lvl w:ilvl="1">
      <w:start w:val="1"/>
      <w:numFmt w:val="decimal"/>
      <w:lvlText w:val="%1.%2."/>
      <w:lvlJc w:val="left"/>
      <w:pPr>
        <w:ind w:left="1152" w:hanging="432"/>
      </w:pPr>
      <w:rPr>
        <w:rFonts w:cs="Times New Roman" w:hint="default"/>
        <w:b w:val="0"/>
      </w:rPr>
    </w:lvl>
    <w:lvl w:ilvl="2">
      <w:start w:val="1"/>
      <w:numFmt w:val="decimal"/>
      <w:lvlText w:val="%1.%2.%3."/>
      <w:lvlJc w:val="left"/>
      <w:pPr>
        <w:ind w:left="1584" w:hanging="504"/>
      </w:pPr>
      <w:rPr>
        <w:rFonts w:cs="Times New Roman" w:hint="default"/>
      </w:rPr>
    </w:lvl>
    <w:lvl w:ilvl="3">
      <w:start w:val="1"/>
      <w:numFmt w:val="decimal"/>
      <w:lvlText w:val="%1.%2.%3.%4."/>
      <w:lvlJc w:val="left"/>
      <w:pPr>
        <w:ind w:left="2088" w:hanging="648"/>
      </w:pPr>
      <w:rPr>
        <w:rFonts w:cs="Times New Roman" w:hint="default"/>
      </w:rPr>
    </w:lvl>
    <w:lvl w:ilvl="4">
      <w:start w:val="1"/>
      <w:numFmt w:val="decimal"/>
      <w:lvlText w:val="%1.%2.%3.%4.%5."/>
      <w:lvlJc w:val="left"/>
      <w:pPr>
        <w:ind w:left="2592" w:hanging="792"/>
      </w:pPr>
      <w:rPr>
        <w:rFonts w:cs="Times New Roman" w:hint="default"/>
      </w:rPr>
    </w:lvl>
    <w:lvl w:ilvl="5">
      <w:start w:val="1"/>
      <w:numFmt w:val="decimal"/>
      <w:lvlText w:val="%1.%2.%3.%4.%5.%6."/>
      <w:lvlJc w:val="left"/>
      <w:pPr>
        <w:ind w:left="3096" w:hanging="936"/>
      </w:pPr>
      <w:rPr>
        <w:rFonts w:cs="Times New Roman" w:hint="default"/>
      </w:rPr>
    </w:lvl>
    <w:lvl w:ilvl="6">
      <w:start w:val="1"/>
      <w:numFmt w:val="decimal"/>
      <w:lvlText w:val="%1.%2.%3.%4.%5.%6.%7."/>
      <w:lvlJc w:val="left"/>
      <w:pPr>
        <w:ind w:left="3600" w:hanging="1080"/>
      </w:pPr>
      <w:rPr>
        <w:rFonts w:cs="Times New Roman" w:hint="default"/>
      </w:rPr>
    </w:lvl>
    <w:lvl w:ilvl="7">
      <w:start w:val="1"/>
      <w:numFmt w:val="decimal"/>
      <w:lvlText w:val="%1.%2.%3.%4.%5.%6.%7.%8."/>
      <w:lvlJc w:val="left"/>
      <w:pPr>
        <w:ind w:left="4104" w:hanging="1224"/>
      </w:pPr>
      <w:rPr>
        <w:rFonts w:cs="Times New Roman" w:hint="default"/>
      </w:rPr>
    </w:lvl>
    <w:lvl w:ilvl="8">
      <w:start w:val="1"/>
      <w:numFmt w:val="decimal"/>
      <w:lvlText w:val="%1.%2.%3.%4.%5.%6.%7.%8.%9."/>
      <w:lvlJc w:val="left"/>
      <w:pPr>
        <w:ind w:left="4680" w:hanging="1440"/>
      </w:pPr>
      <w:rPr>
        <w:rFonts w:cs="Times New Roman" w:hint="default"/>
      </w:rPr>
    </w:lvl>
  </w:abstractNum>
  <w:abstractNum w:abstractNumId="38" w15:restartNumberingAfterBreak="0">
    <w:nsid w:val="62412919"/>
    <w:multiLevelType w:val="hybridMultilevel"/>
    <w:tmpl w:val="3008F7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51488A"/>
    <w:multiLevelType w:val="multilevel"/>
    <w:tmpl w:val="22C08EE2"/>
    <w:lvl w:ilvl="0">
      <w:start w:val="1"/>
      <w:numFmt w:val="decimal"/>
      <w:lvlText w:val="%1."/>
      <w:lvlJc w:val="left"/>
      <w:pPr>
        <w:tabs>
          <w:tab w:val="num" w:pos="360"/>
        </w:tabs>
        <w:ind w:left="360" w:hanging="360"/>
      </w:pPr>
      <w:rPr>
        <w:rFonts w:asciiTheme="minorHAnsi" w:hAnsiTheme="minorHAnsi" w:cs="Calibri" w:hint="default"/>
        <w:b w:val="0"/>
        <w:bCs w:val="0"/>
        <w:i w:val="0"/>
        <w:iCs w:val="0"/>
        <w:sz w:val="20"/>
        <w:szCs w:val="20"/>
      </w:rPr>
    </w:lvl>
    <w:lvl w:ilvl="1">
      <w:start w:val="1"/>
      <w:numFmt w:val="decimal"/>
      <w:lvlText w:val="%1.%2."/>
      <w:lvlJc w:val="left"/>
      <w:pPr>
        <w:tabs>
          <w:tab w:val="num" w:pos="792"/>
        </w:tabs>
        <w:ind w:left="792" w:hanging="432"/>
      </w:pPr>
      <w:rPr>
        <w:rFonts w:ascii="Arial" w:hAnsi="Arial" w:cs="Arial" w:hint="default"/>
        <w:b w:val="0"/>
        <w:bCs w:val="0"/>
        <w:i w:val="0"/>
        <w:iCs w:val="0"/>
        <w:sz w:val="20"/>
        <w:szCs w:val="20"/>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709F540D"/>
    <w:multiLevelType w:val="hybridMultilevel"/>
    <w:tmpl w:val="9666320A"/>
    <w:lvl w:ilvl="0" w:tplc="04150017">
      <w:start w:val="1"/>
      <w:numFmt w:val="lowerLetter"/>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72173FAB"/>
    <w:multiLevelType w:val="hybridMultilevel"/>
    <w:tmpl w:val="D8C45B56"/>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42" w15:restartNumberingAfterBreak="0">
    <w:nsid w:val="74BF1E79"/>
    <w:multiLevelType w:val="multilevel"/>
    <w:tmpl w:val="E39C77C6"/>
    <w:lvl w:ilvl="0">
      <w:start w:val="1"/>
      <w:numFmt w:val="decimal"/>
      <w:lvlText w:val="%1."/>
      <w:lvlJc w:val="left"/>
      <w:pPr>
        <w:ind w:left="360" w:hanging="360"/>
      </w:pPr>
      <w:rPr>
        <w:rFonts w:ascii="Tahoma" w:hAnsi="Tahoma" w:cs="Tahoma" w:hint="default"/>
        <w:sz w:val="20"/>
        <w:szCs w:val="20"/>
      </w:rPr>
    </w:lvl>
    <w:lvl w:ilvl="1">
      <w:start w:val="1"/>
      <w:numFmt w:val="lowerLetter"/>
      <w:lvlText w:val="%2)"/>
      <w:lvlJc w:val="left"/>
      <w:pPr>
        <w:ind w:left="360" w:hanging="360"/>
      </w:pPr>
      <w:rPr>
        <w:rFonts w:hint="default"/>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3" w15:restartNumberingAfterBreak="0">
    <w:nsid w:val="77F249E8"/>
    <w:multiLevelType w:val="hybridMultilevel"/>
    <w:tmpl w:val="4DC4C790"/>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4" w15:restartNumberingAfterBreak="0">
    <w:nsid w:val="79046149"/>
    <w:multiLevelType w:val="hybridMultilevel"/>
    <w:tmpl w:val="F9249B10"/>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5" w15:restartNumberingAfterBreak="0">
    <w:nsid w:val="7ADA51D5"/>
    <w:multiLevelType w:val="multilevel"/>
    <w:tmpl w:val="2BD27FEA"/>
    <w:lvl w:ilvl="0">
      <w:start w:val="1"/>
      <w:numFmt w:val="decimal"/>
      <w:lvlText w:val="%1."/>
      <w:lvlJc w:val="left"/>
      <w:pPr>
        <w:ind w:left="435" w:hanging="435"/>
      </w:pPr>
      <w:rPr>
        <w:rFonts w:cs="Times New Roman" w:hint="default"/>
      </w:rPr>
    </w:lvl>
    <w:lvl w:ilvl="1">
      <w:start w:val="1"/>
      <w:numFmt w:val="decimal"/>
      <w:lvlText w:val="%2."/>
      <w:lvlJc w:val="left"/>
      <w:pPr>
        <w:ind w:left="1286" w:hanging="435"/>
      </w:pPr>
      <w:rPr>
        <w:rFonts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46" w15:restartNumberingAfterBreak="0">
    <w:nsid w:val="7B135C3A"/>
    <w:multiLevelType w:val="multilevel"/>
    <w:tmpl w:val="51FCC3E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Theme="minorHAnsi" w:hAnsiTheme="minorHAnsi" w:cs="Times New Roman" w:hint="default"/>
        <w:b w:val="0"/>
      </w:rPr>
    </w:lvl>
    <w:lvl w:ilvl="2">
      <w:start w:val="1"/>
      <w:numFmt w:val="decimal"/>
      <w:lvlText w:val="%1.%2.%3."/>
      <w:lvlJc w:val="left"/>
      <w:pPr>
        <w:ind w:left="720" w:hanging="720"/>
      </w:pPr>
      <w:rPr>
        <w:rFonts w:cs="Times New Roman" w:hint="default"/>
      </w:rPr>
    </w:lvl>
    <w:lvl w:ilvl="3">
      <w:start w:val="1"/>
      <w:numFmt w:val="decimal"/>
      <w:lvlText w:val="%1.%2.%3.%4."/>
      <w:lvlJc w:val="left"/>
      <w:pPr>
        <w:ind w:left="4125" w:hanging="720"/>
      </w:pPr>
      <w:rPr>
        <w:rFonts w:cs="Times New Roman" w:hint="default"/>
      </w:rPr>
    </w:lvl>
    <w:lvl w:ilvl="4">
      <w:start w:val="1"/>
      <w:numFmt w:val="decimal"/>
      <w:lvlText w:val="%1.%2.%3.%4.%5."/>
      <w:lvlJc w:val="left"/>
      <w:pPr>
        <w:ind w:left="5620" w:hanging="1080"/>
      </w:pPr>
      <w:rPr>
        <w:rFonts w:cs="Times New Roman" w:hint="default"/>
      </w:rPr>
    </w:lvl>
    <w:lvl w:ilvl="5">
      <w:start w:val="1"/>
      <w:numFmt w:val="decimal"/>
      <w:lvlText w:val="%1.%2.%3.%4.%5.%6."/>
      <w:lvlJc w:val="left"/>
      <w:pPr>
        <w:ind w:left="6755" w:hanging="1080"/>
      </w:pPr>
      <w:rPr>
        <w:rFonts w:cs="Times New Roman" w:hint="default"/>
      </w:rPr>
    </w:lvl>
    <w:lvl w:ilvl="6">
      <w:start w:val="1"/>
      <w:numFmt w:val="decimal"/>
      <w:lvlText w:val="%1.%2.%3.%4.%5.%6.%7."/>
      <w:lvlJc w:val="left"/>
      <w:pPr>
        <w:ind w:left="8250" w:hanging="1440"/>
      </w:pPr>
      <w:rPr>
        <w:rFonts w:cs="Times New Roman" w:hint="default"/>
      </w:rPr>
    </w:lvl>
    <w:lvl w:ilvl="7">
      <w:start w:val="1"/>
      <w:numFmt w:val="decimal"/>
      <w:lvlText w:val="%1.%2.%3.%4.%5.%6.%7.%8."/>
      <w:lvlJc w:val="left"/>
      <w:pPr>
        <w:ind w:left="9385" w:hanging="1440"/>
      </w:pPr>
      <w:rPr>
        <w:rFonts w:cs="Times New Roman" w:hint="default"/>
      </w:rPr>
    </w:lvl>
    <w:lvl w:ilvl="8">
      <w:start w:val="1"/>
      <w:numFmt w:val="decimal"/>
      <w:lvlText w:val="%1.%2.%3.%4.%5.%6.%7.%8.%9."/>
      <w:lvlJc w:val="left"/>
      <w:pPr>
        <w:ind w:left="10880" w:hanging="1800"/>
      </w:pPr>
      <w:rPr>
        <w:rFonts w:cs="Times New Roman" w:hint="default"/>
      </w:rPr>
    </w:lvl>
  </w:abstractNum>
  <w:abstractNum w:abstractNumId="47" w15:restartNumberingAfterBreak="0">
    <w:nsid w:val="7C937345"/>
    <w:multiLevelType w:val="hybridMultilevel"/>
    <w:tmpl w:val="07C8CC1E"/>
    <w:lvl w:ilvl="0" w:tplc="B0B0C7F2">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87339161">
    <w:abstractNumId w:val="37"/>
  </w:num>
  <w:num w:numId="2" w16cid:durableId="846140848">
    <w:abstractNumId w:val="44"/>
  </w:num>
  <w:num w:numId="3" w16cid:durableId="1610429008">
    <w:abstractNumId w:val="12"/>
  </w:num>
  <w:num w:numId="4" w16cid:durableId="395593947">
    <w:abstractNumId w:val="38"/>
  </w:num>
  <w:num w:numId="5" w16cid:durableId="1406075108">
    <w:abstractNumId w:val="47"/>
  </w:num>
  <w:num w:numId="6" w16cid:durableId="2039238028">
    <w:abstractNumId w:val="18"/>
  </w:num>
  <w:num w:numId="7" w16cid:durableId="1373380575">
    <w:abstractNumId w:val="29"/>
  </w:num>
  <w:num w:numId="8" w16cid:durableId="1314987888">
    <w:abstractNumId w:val="26"/>
  </w:num>
  <w:num w:numId="9" w16cid:durableId="1986428443">
    <w:abstractNumId w:val="46"/>
  </w:num>
  <w:num w:numId="10" w16cid:durableId="2090535352">
    <w:abstractNumId w:val="31"/>
  </w:num>
  <w:num w:numId="11" w16cid:durableId="1301380800">
    <w:abstractNumId w:val="8"/>
  </w:num>
  <w:num w:numId="12" w16cid:durableId="925187492">
    <w:abstractNumId w:val="19"/>
  </w:num>
  <w:num w:numId="13" w16cid:durableId="918712682">
    <w:abstractNumId w:val="40"/>
  </w:num>
  <w:num w:numId="14" w16cid:durableId="2108695092">
    <w:abstractNumId w:val="45"/>
  </w:num>
  <w:num w:numId="15" w16cid:durableId="1183086358">
    <w:abstractNumId w:val="25"/>
  </w:num>
  <w:num w:numId="16" w16cid:durableId="466582183">
    <w:abstractNumId w:val="11"/>
  </w:num>
  <w:num w:numId="17" w16cid:durableId="2070764765">
    <w:abstractNumId w:val="0"/>
  </w:num>
  <w:num w:numId="18" w16cid:durableId="903880266">
    <w:abstractNumId w:val="22"/>
  </w:num>
  <w:num w:numId="19" w16cid:durableId="1362320906">
    <w:abstractNumId w:val="34"/>
  </w:num>
  <w:num w:numId="20" w16cid:durableId="1666594014">
    <w:abstractNumId w:val="10"/>
  </w:num>
  <w:num w:numId="21" w16cid:durableId="2144233789">
    <w:abstractNumId w:val="36"/>
  </w:num>
  <w:num w:numId="22" w16cid:durableId="1338968013">
    <w:abstractNumId w:val="42"/>
  </w:num>
  <w:num w:numId="23" w16cid:durableId="1107386209">
    <w:abstractNumId w:val="3"/>
  </w:num>
  <w:num w:numId="24" w16cid:durableId="857701527">
    <w:abstractNumId w:val="9"/>
  </w:num>
  <w:num w:numId="25" w16cid:durableId="337852526">
    <w:abstractNumId w:val="35"/>
  </w:num>
  <w:num w:numId="26" w16cid:durableId="460659678">
    <w:abstractNumId w:val="20"/>
  </w:num>
  <w:num w:numId="27" w16cid:durableId="642929514">
    <w:abstractNumId w:val="43"/>
  </w:num>
  <w:num w:numId="28" w16cid:durableId="1739090985">
    <w:abstractNumId w:val="15"/>
  </w:num>
  <w:num w:numId="29" w16cid:durableId="574973581">
    <w:abstractNumId w:val="32"/>
  </w:num>
  <w:num w:numId="30" w16cid:durableId="1179127269">
    <w:abstractNumId w:val="1"/>
  </w:num>
  <w:num w:numId="31" w16cid:durableId="229930944">
    <w:abstractNumId w:val="27"/>
  </w:num>
  <w:num w:numId="32" w16cid:durableId="1329822261">
    <w:abstractNumId w:val="28"/>
  </w:num>
  <w:num w:numId="33" w16cid:durableId="1140340306">
    <w:abstractNumId w:val="23"/>
  </w:num>
  <w:num w:numId="34" w16cid:durableId="191264022">
    <w:abstractNumId w:val="2"/>
  </w:num>
  <w:num w:numId="35" w16cid:durableId="600651725">
    <w:abstractNumId w:val="41"/>
  </w:num>
  <w:num w:numId="36" w16cid:durableId="1062559017">
    <w:abstractNumId w:val="30"/>
  </w:num>
  <w:num w:numId="37" w16cid:durableId="853157068">
    <w:abstractNumId w:val="5"/>
  </w:num>
  <w:num w:numId="38" w16cid:durableId="500972424">
    <w:abstractNumId w:val="14"/>
  </w:num>
  <w:num w:numId="39" w16cid:durableId="1469974846">
    <w:abstractNumId w:val="6"/>
  </w:num>
  <w:num w:numId="40" w16cid:durableId="857739398">
    <w:abstractNumId w:val="21"/>
  </w:num>
  <w:num w:numId="41" w16cid:durableId="82427668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797410371">
    <w:abstractNumId w:val="16"/>
  </w:num>
  <w:num w:numId="43" w16cid:durableId="1545369522">
    <w:abstractNumId w:val="33"/>
  </w:num>
  <w:num w:numId="44" w16cid:durableId="9378231">
    <w:abstractNumId w:val="24"/>
  </w:num>
  <w:num w:numId="45" w16cid:durableId="280110777">
    <w:abstractNumId w:val="4"/>
  </w:num>
  <w:num w:numId="46" w16cid:durableId="1715275161">
    <w:abstractNumId w:val="17"/>
  </w:num>
  <w:num w:numId="47" w16cid:durableId="293408318">
    <w:abstractNumId w:val="13"/>
  </w:num>
  <w:num w:numId="48" w16cid:durableId="2067212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003A"/>
    <w:rsid w:val="000455F0"/>
    <w:rsid w:val="00060645"/>
    <w:rsid w:val="00061EF1"/>
    <w:rsid w:val="00061F79"/>
    <w:rsid w:val="0006405E"/>
    <w:rsid w:val="000839E5"/>
    <w:rsid w:val="00093019"/>
    <w:rsid w:val="000A491E"/>
    <w:rsid w:val="000B20A6"/>
    <w:rsid w:val="000B5573"/>
    <w:rsid w:val="000C41EC"/>
    <w:rsid w:val="000E3FBA"/>
    <w:rsid w:val="000E7EAF"/>
    <w:rsid w:val="00101D01"/>
    <w:rsid w:val="00103D73"/>
    <w:rsid w:val="00107211"/>
    <w:rsid w:val="00123DE8"/>
    <w:rsid w:val="001335E6"/>
    <w:rsid w:val="00135A9D"/>
    <w:rsid w:val="0013740E"/>
    <w:rsid w:val="00144D68"/>
    <w:rsid w:val="00152F25"/>
    <w:rsid w:val="001531F2"/>
    <w:rsid w:val="001606A2"/>
    <w:rsid w:val="00162509"/>
    <w:rsid w:val="001639C6"/>
    <w:rsid w:val="00170F49"/>
    <w:rsid w:val="00171F4F"/>
    <w:rsid w:val="00180876"/>
    <w:rsid w:val="0018754A"/>
    <w:rsid w:val="001948FA"/>
    <w:rsid w:val="00195CB2"/>
    <w:rsid w:val="001A1EB2"/>
    <w:rsid w:val="001C03FA"/>
    <w:rsid w:val="001D4EA6"/>
    <w:rsid w:val="001F04D7"/>
    <w:rsid w:val="001F62F5"/>
    <w:rsid w:val="00217324"/>
    <w:rsid w:val="00221AF4"/>
    <w:rsid w:val="00225CC4"/>
    <w:rsid w:val="00263430"/>
    <w:rsid w:val="00271F33"/>
    <w:rsid w:val="00273624"/>
    <w:rsid w:val="00283834"/>
    <w:rsid w:val="002859BB"/>
    <w:rsid w:val="00296F18"/>
    <w:rsid w:val="002A465E"/>
    <w:rsid w:val="002A7B40"/>
    <w:rsid w:val="002E7356"/>
    <w:rsid w:val="002F0EA3"/>
    <w:rsid w:val="003035AB"/>
    <w:rsid w:val="003119D2"/>
    <w:rsid w:val="0032327D"/>
    <w:rsid w:val="00336B90"/>
    <w:rsid w:val="00355D86"/>
    <w:rsid w:val="00360B94"/>
    <w:rsid w:val="003818FF"/>
    <w:rsid w:val="00392D70"/>
    <w:rsid w:val="00394ACE"/>
    <w:rsid w:val="003B085F"/>
    <w:rsid w:val="003B12DB"/>
    <w:rsid w:val="003B7617"/>
    <w:rsid w:val="003C4927"/>
    <w:rsid w:val="003C6746"/>
    <w:rsid w:val="003C7F62"/>
    <w:rsid w:val="003F5A98"/>
    <w:rsid w:val="00467479"/>
    <w:rsid w:val="004829D3"/>
    <w:rsid w:val="00494929"/>
    <w:rsid w:val="00497F34"/>
    <w:rsid w:val="004B0813"/>
    <w:rsid w:val="004B11D0"/>
    <w:rsid w:val="00500090"/>
    <w:rsid w:val="00513D01"/>
    <w:rsid w:val="00536055"/>
    <w:rsid w:val="00537151"/>
    <w:rsid w:val="00562AF4"/>
    <w:rsid w:val="0056616D"/>
    <w:rsid w:val="0057150A"/>
    <w:rsid w:val="0057426D"/>
    <w:rsid w:val="0059561E"/>
    <w:rsid w:val="005A3EE9"/>
    <w:rsid w:val="005A4857"/>
    <w:rsid w:val="005B402D"/>
    <w:rsid w:val="005C47A8"/>
    <w:rsid w:val="005D6587"/>
    <w:rsid w:val="005E126F"/>
    <w:rsid w:val="005F56CD"/>
    <w:rsid w:val="005F5A1E"/>
    <w:rsid w:val="00603CBE"/>
    <w:rsid w:val="0060511B"/>
    <w:rsid w:val="00614CDB"/>
    <w:rsid w:val="006179B0"/>
    <w:rsid w:val="00622EE6"/>
    <w:rsid w:val="00634E40"/>
    <w:rsid w:val="0063578C"/>
    <w:rsid w:val="00635AFC"/>
    <w:rsid w:val="0064348B"/>
    <w:rsid w:val="00656922"/>
    <w:rsid w:val="006671CB"/>
    <w:rsid w:val="0069026F"/>
    <w:rsid w:val="00695A70"/>
    <w:rsid w:val="006B09A5"/>
    <w:rsid w:val="006B15B3"/>
    <w:rsid w:val="006B458C"/>
    <w:rsid w:val="006B5AE1"/>
    <w:rsid w:val="006C2224"/>
    <w:rsid w:val="006C289F"/>
    <w:rsid w:val="006C3BBC"/>
    <w:rsid w:val="006D4031"/>
    <w:rsid w:val="006D79F4"/>
    <w:rsid w:val="00731CB2"/>
    <w:rsid w:val="00751D8B"/>
    <w:rsid w:val="00771B3D"/>
    <w:rsid w:val="007877E4"/>
    <w:rsid w:val="007A0975"/>
    <w:rsid w:val="007C4F06"/>
    <w:rsid w:val="007D665A"/>
    <w:rsid w:val="007F4F7A"/>
    <w:rsid w:val="00802A43"/>
    <w:rsid w:val="008231C9"/>
    <w:rsid w:val="00831E0D"/>
    <w:rsid w:val="00842F53"/>
    <w:rsid w:val="00846E4D"/>
    <w:rsid w:val="00852CFE"/>
    <w:rsid w:val="0086359B"/>
    <w:rsid w:val="008A3C4E"/>
    <w:rsid w:val="008B2109"/>
    <w:rsid w:val="008D42A4"/>
    <w:rsid w:val="008E480A"/>
    <w:rsid w:val="008E4D36"/>
    <w:rsid w:val="008E7BAA"/>
    <w:rsid w:val="00942876"/>
    <w:rsid w:val="00962699"/>
    <w:rsid w:val="00970935"/>
    <w:rsid w:val="00973F29"/>
    <w:rsid w:val="009746CD"/>
    <w:rsid w:val="00980F93"/>
    <w:rsid w:val="00990396"/>
    <w:rsid w:val="009A28E8"/>
    <w:rsid w:val="009C6D7C"/>
    <w:rsid w:val="009D216F"/>
    <w:rsid w:val="00A23A75"/>
    <w:rsid w:val="00A26E9E"/>
    <w:rsid w:val="00A27C0A"/>
    <w:rsid w:val="00A42A0E"/>
    <w:rsid w:val="00A45576"/>
    <w:rsid w:val="00A50F8F"/>
    <w:rsid w:val="00A526E8"/>
    <w:rsid w:val="00A536AB"/>
    <w:rsid w:val="00A652B1"/>
    <w:rsid w:val="00A7003A"/>
    <w:rsid w:val="00A83E23"/>
    <w:rsid w:val="00AB1735"/>
    <w:rsid w:val="00AB5DE1"/>
    <w:rsid w:val="00AD04C5"/>
    <w:rsid w:val="00AF7EA5"/>
    <w:rsid w:val="00B21460"/>
    <w:rsid w:val="00B2220D"/>
    <w:rsid w:val="00B4095D"/>
    <w:rsid w:val="00B43595"/>
    <w:rsid w:val="00B71E7B"/>
    <w:rsid w:val="00B82AD2"/>
    <w:rsid w:val="00BC0817"/>
    <w:rsid w:val="00BE3BFF"/>
    <w:rsid w:val="00BE728A"/>
    <w:rsid w:val="00BE7BF7"/>
    <w:rsid w:val="00C1513F"/>
    <w:rsid w:val="00C23CC2"/>
    <w:rsid w:val="00C444EE"/>
    <w:rsid w:val="00CA4CA6"/>
    <w:rsid w:val="00CA5BE4"/>
    <w:rsid w:val="00CB0A89"/>
    <w:rsid w:val="00D00973"/>
    <w:rsid w:val="00D1224F"/>
    <w:rsid w:val="00D12F29"/>
    <w:rsid w:val="00D601E2"/>
    <w:rsid w:val="00D74136"/>
    <w:rsid w:val="00D80E9E"/>
    <w:rsid w:val="00D84B0E"/>
    <w:rsid w:val="00DC36A7"/>
    <w:rsid w:val="00DC3C6B"/>
    <w:rsid w:val="00DD35E5"/>
    <w:rsid w:val="00DE7094"/>
    <w:rsid w:val="00DF3175"/>
    <w:rsid w:val="00DF7672"/>
    <w:rsid w:val="00E019BF"/>
    <w:rsid w:val="00E020D6"/>
    <w:rsid w:val="00E11A56"/>
    <w:rsid w:val="00E2281D"/>
    <w:rsid w:val="00E25AEB"/>
    <w:rsid w:val="00E6090F"/>
    <w:rsid w:val="00E63711"/>
    <w:rsid w:val="00E70FCB"/>
    <w:rsid w:val="00E808E7"/>
    <w:rsid w:val="00E8330C"/>
    <w:rsid w:val="00E90718"/>
    <w:rsid w:val="00E95AF5"/>
    <w:rsid w:val="00EA0CA7"/>
    <w:rsid w:val="00EC05AD"/>
    <w:rsid w:val="00EC5BB1"/>
    <w:rsid w:val="00ED7398"/>
    <w:rsid w:val="00EE4025"/>
    <w:rsid w:val="00EF397F"/>
    <w:rsid w:val="00F02541"/>
    <w:rsid w:val="00FB37E8"/>
    <w:rsid w:val="00FB3DD1"/>
    <w:rsid w:val="00FB44E4"/>
    <w:rsid w:val="00FC7001"/>
    <w:rsid w:val="00FD14B1"/>
    <w:rsid w:val="00FD522B"/>
    <w:rsid w:val="00FD5853"/>
    <w:rsid w:val="00FE3BA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9BD93"/>
  <w15:chartTrackingRefBased/>
  <w15:docId w15:val="{B471426F-2E30-4751-BB39-2892B1D55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7003A"/>
    <w:pPr>
      <w:spacing w:before="120" w:after="0" w:line="240" w:lineRule="auto"/>
      <w:jc w:val="both"/>
    </w:pPr>
    <w:rPr>
      <w:rFonts w:ascii="Tahoma" w:eastAsia="Times New Roman" w:hAnsi="Tahoma" w:cs="Tahoma"/>
      <w:sz w:val="24"/>
      <w:szCs w:val="24"/>
      <w:lang w:eastAsia="pl-PL"/>
    </w:rPr>
  </w:style>
  <w:style w:type="paragraph" w:styleId="Nagwek2">
    <w:name w:val="heading 2"/>
    <w:aliases w:val="alt+2 (2. tason otsikko)"/>
    <w:basedOn w:val="Normalny"/>
    <w:next w:val="Normalny"/>
    <w:link w:val="Nagwek2Znak"/>
    <w:uiPriority w:val="1"/>
    <w:qFormat/>
    <w:rsid w:val="001C03FA"/>
    <w:pPr>
      <w:keepNext/>
      <w:numPr>
        <w:numId w:val="21"/>
      </w:numPr>
      <w:tabs>
        <w:tab w:val="left" w:pos="539"/>
      </w:tabs>
      <w:spacing w:before="240"/>
      <w:outlineLvl w:val="1"/>
    </w:pPr>
    <w:rPr>
      <w:caps/>
      <w:sz w:val="20"/>
      <w:szCs w:val="20"/>
      <w:u w:val="single"/>
    </w:rPr>
  </w:style>
  <w:style w:type="paragraph" w:styleId="Nagwek4">
    <w:name w:val="heading 4"/>
    <w:basedOn w:val="Normalny"/>
    <w:next w:val="Normalny"/>
    <w:link w:val="Nagwek4Znak"/>
    <w:uiPriority w:val="99"/>
    <w:qFormat/>
    <w:rsid w:val="001C03FA"/>
    <w:pPr>
      <w:keepNext/>
      <w:spacing w:before="240" w:after="60"/>
      <w:jc w:val="left"/>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lp1,Preambuła,Tytuły,Lista num,Spec. 4.,HŁ_Bullet1,BulletC,normalny tekst,List bullet,Obiekt,List Paragraph1,Akapit z listą1,Akapit z listą31,Wyliczanie,Nag 1,Akapit z listą3,Podsis rysunku,Bullet Number,List Paragraph2,ISCG Numerowanie,列"/>
    <w:basedOn w:val="Normalny"/>
    <w:link w:val="AkapitzlistZnak"/>
    <w:uiPriority w:val="34"/>
    <w:qFormat/>
    <w:rsid w:val="00A7003A"/>
    <w:pPr>
      <w:ind w:left="720"/>
      <w:contextualSpacing/>
    </w:pPr>
  </w:style>
  <w:style w:type="character" w:customStyle="1" w:styleId="AkapitzlistZnak">
    <w:name w:val="Akapit z listą Znak"/>
    <w:aliases w:val="lp1 Znak,Preambuła Znak,Tytuły Znak,Lista num Znak,Spec. 4. Znak,HŁ_Bullet1 Znak,BulletC Znak,normalny tekst Znak,List bullet Znak,Obiekt Znak,List Paragraph1 Znak,Akapit z listą1 Znak,Akapit z listą31 Znak,Wyliczanie Znak,Nag 1 Znak"/>
    <w:link w:val="Akapitzlist"/>
    <w:uiPriority w:val="34"/>
    <w:qFormat/>
    <w:locked/>
    <w:rsid w:val="00A7003A"/>
    <w:rPr>
      <w:rFonts w:ascii="Tahoma" w:eastAsia="Times New Roman" w:hAnsi="Tahoma" w:cs="Tahoma"/>
      <w:sz w:val="24"/>
      <w:szCs w:val="24"/>
      <w:lang w:eastAsia="pl-PL"/>
    </w:rPr>
  </w:style>
  <w:style w:type="paragraph" w:styleId="Bezodstpw">
    <w:name w:val="No Spacing"/>
    <w:link w:val="BezodstpwZnak"/>
    <w:uiPriority w:val="1"/>
    <w:qFormat/>
    <w:rsid w:val="00A7003A"/>
    <w:pPr>
      <w:spacing w:after="0" w:line="240" w:lineRule="auto"/>
    </w:pPr>
    <w:rPr>
      <w:rFonts w:eastAsiaTheme="minorEastAsia" w:cs="Times New Roman"/>
      <w:lang w:eastAsia="pl-PL"/>
    </w:rPr>
  </w:style>
  <w:style w:type="character" w:customStyle="1" w:styleId="BezodstpwZnak">
    <w:name w:val="Bez odstępów Znak"/>
    <w:basedOn w:val="Domylnaczcionkaakapitu"/>
    <w:link w:val="Bezodstpw"/>
    <w:uiPriority w:val="1"/>
    <w:locked/>
    <w:rsid w:val="00A7003A"/>
    <w:rPr>
      <w:rFonts w:eastAsiaTheme="minorEastAsia" w:cs="Times New Roman"/>
      <w:lang w:eastAsia="pl-PL"/>
    </w:rPr>
  </w:style>
  <w:style w:type="character" w:styleId="Odwoaniedokomentarza">
    <w:name w:val="annotation reference"/>
    <w:basedOn w:val="Domylnaczcionkaakapitu"/>
    <w:uiPriority w:val="99"/>
    <w:qFormat/>
    <w:rsid w:val="000B5573"/>
    <w:rPr>
      <w:rFonts w:cs="Times New Roman"/>
      <w:sz w:val="16"/>
    </w:rPr>
  </w:style>
  <w:style w:type="paragraph" w:styleId="Tekstkomentarza">
    <w:name w:val="annotation text"/>
    <w:basedOn w:val="Normalny"/>
    <w:link w:val="TekstkomentarzaZnak"/>
    <w:uiPriority w:val="99"/>
    <w:qFormat/>
    <w:rsid w:val="000B5573"/>
    <w:rPr>
      <w:sz w:val="20"/>
      <w:szCs w:val="20"/>
    </w:rPr>
  </w:style>
  <w:style w:type="character" w:customStyle="1" w:styleId="TekstkomentarzaZnak">
    <w:name w:val="Tekst komentarza Znak"/>
    <w:basedOn w:val="Domylnaczcionkaakapitu"/>
    <w:link w:val="Tekstkomentarza"/>
    <w:uiPriority w:val="99"/>
    <w:qFormat/>
    <w:rsid w:val="000B5573"/>
    <w:rPr>
      <w:rFonts w:ascii="Tahoma" w:eastAsia="Times New Roman" w:hAnsi="Tahoma" w:cs="Tahoma"/>
      <w:sz w:val="20"/>
      <w:szCs w:val="20"/>
      <w:lang w:eastAsia="pl-PL"/>
    </w:rPr>
  </w:style>
  <w:style w:type="paragraph" w:styleId="Tekstdymka">
    <w:name w:val="Balloon Text"/>
    <w:basedOn w:val="Normalny"/>
    <w:link w:val="TekstdymkaZnak"/>
    <w:uiPriority w:val="99"/>
    <w:semiHidden/>
    <w:unhideWhenUsed/>
    <w:rsid w:val="000B5573"/>
    <w:pPr>
      <w:spacing w:before="0"/>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B5573"/>
    <w:rPr>
      <w:rFonts w:ascii="Segoe UI" w:eastAsia="Times New Roman" w:hAnsi="Segoe UI" w:cs="Segoe UI"/>
      <w:sz w:val="18"/>
      <w:szCs w:val="18"/>
      <w:lang w:eastAsia="pl-PL"/>
    </w:rPr>
  </w:style>
  <w:style w:type="character" w:customStyle="1" w:styleId="Nagwek2Znak">
    <w:name w:val="Nagłówek 2 Znak"/>
    <w:aliases w:val="alt+2 (2. tason otsikko) Znak"/>
    <w:basedOn w:val="Domylnaczcionkaakapitu"/>
    <w:link w:val="Nagwek2"/>
    <w:uiPriority w:val="1"/>
    <w:rsid w:val="001C03FA"/>
    <w:rPr>
      <w:rFonts w:ascii="Tahoma" w:eastAsia="Times New Roman" w:hAnsi="Tahoma" w:cs="Tahoma"/>
      <w:caps/>
      <w:sz w:val="20"/>
      <w:szCs w:val="20"/>
      <w:u w:val="single"/>
      <w:lang w:eastAsia="pl-PL"/>
    </w:rPr>
  </w:style>
  <w:style w:type="character" w:customStyle="1" w:styleId="Nagwek4Znak">
    <w:name w:val="Nagłówek 4 Znak"/>
    <w:basedOn w:val="Domylnaczcionkaakapitu"/>
    <w:link w:val="Nagwek4"/>
    <w:uiPriority w:val="99"/>
    <w:rsid w:val="001C03FA"/>
    <w:rPr>
      <w:rFonts w:ascii="Tahoma" w:eastAsia="Times New Roman" w:hAnsi="Tahoma" w:cs="Tahoma"/>
      <w:b/>
      <w:bCs/>
      <w:sz w:val="28"/>
      <w:szCs w:val="28"/>
      <w:lang w:eastAsia="pl-PL"/>
    </w:rPr>
  </w:style>
  <w:style w:type="paragraph" w:customStyle="1" w:styleId="ZnakZnak1">
    <w:name w:val="Znak Znak1"/>
    <w:basedOn w:val="Normalny"/>
    <w:uiPriority w:val="99"/>
    <w:rsid w:val="00171F4F"/>
    <w:pPr>
      <w:spacing w:before="0"/>
      <w:jc w:val="left"/>
    </w:pPr>
    <w:rPr>
      <w:rFonts w:ascii="Arial" w:hAnsi="Arial" w:cs="Arial"/>
    </w:rPr>
  </w:style>
  <w:style w:type="character" w:styleId="Hipercze">
    <w:name w:val="Hyperlink"/>
    <w:basedOn w:val="Domylnaczcionkaakapitu"/>
    <w:uiPriority w:val="99"/>
    <w:rsid w:val="00E11A56"/>
    <w:rPr>
      <w:rFonts w:cs="Times New Roman"/>
      <w:color w:val="0000FF"/>
      <w:u w:val="single"/>
    </w:rPr>
  </w:style>
  <w:style w:type="paragraph" w:styleId="Tematkomentarza">
    <w:name w:val="annotation subject"/>
    <w:basedOn w:val="Tekstkomentarza"/>
    <w:next w:val="Tekstkomentarza"/>
    <w:link w:val="TematkomentarzaZnak"/>
    <w:uiPriority w:val="99"/>
    <w:semiHidden/>
    <w:unhideWhenUsed/>
    <w:rsid w:val="002F0EA3"/>
    <w:rPr>
      <w:b/>
      <w:bCs/>
    </w:rPr>
  </w:style>
  <w:style w:type="character" w:customStyle="1" w:styleId="TematkomentarzaZnak">
    <w:name w:val="Temat komentarza Znak"/>
    <w:basedOn w:val="TekstkomentarzaZnak"/>
    <w:link w:val="Tematkomentarza"/>
    <w:uiPriority w:val="99"/>
    <w:semiHidden/>
    <w:rsid w:val="002F0EA3"/>
    <w:rPr>
      <w:rFonts w:ascii="Tahoma" w:eastAsia="Times New Roman" w:hAnsi="Tahoma" w:cs="Tahoma"/>
      <w:b/>
      <w:bCs/>
      <w:sz w:val="20"/>
      <w:szCs w:val="20"/>
      <w:lang w:eastAsia="pl-PL"/>
    </w:rPr>
  </w:style>
  <w:style w:type="paragraph" w:styleId="Poprawka">
    <w:name w:val="Revision"/>
    <w:hidden/>
    <w:uiPriority w:val="99"/>
    <w:semiHidden/>
    <w:rsid w:val="008E480A"/>
    <w:pPr>
      <w:spacing w:after="0" w:line="240" w:lineRule="auto"/>
    </w:pPr>
    <w:rPr>
      <w:rFonts w:ascii="Tahoma" w:eastAsia="Times New Roman" w:hAnsi="Tahoma" w:cs="Tahoma"/>
      <w:sz w:val="24"/>
      <w:szCs w:val="24"/>
      <w:lang w:eastAsia="pl-PL"/>
    </w:rPr>
  </w:style>
  <w:style w:type="character" w:styleId="Nierozpoznanawzmianka">
    <w:name w:val="Unresolved Mention"/>
    <w:basedOn w:val="Domylnaczcionkaakapitu"/>
    <w:uiPriority w:val="99"/>
    <w:semiHidden/>
    <w:unhideWhenUsed/>
    <w:rsid w:val="004B0813"/>
    <w:rPr>
      <w:color w:val="605E5C"/>
      <w:shd w:val="clear" w:color="auto" w:fill="E1DFDD"/>
    </w:rPr>
  </w:style>
  <w:style w:type="paragraph" w:styleId="Nagwek">
    <w:name w:val="header"/>
    <w:basedOn w:val="Normalny"/>
    <w:link w:val="NagwekZnak"/>
    <w:uiPriority w:val="99"/>
    <w:unhideWhenUsed/>
    <w:rsid w:val="00CA4CA6"/>
    <w:pPr>
      <w:tabs>
        <w:tab w:val="center" w:pos="4536"/>
        <w:tab w:val="right" w:pos="9072"/>
      </w:tabs>
      <w:spacing w:before="0"/>
    </w:pPr>
  </w:style>
  <w:style w:type="character" w:customStyle="1" w:styleId="NagwekZnak">
    <w:name w:val="Nagłówek Znak"/>
    <w:basedOn w:val="Domylnaczcionkaakapitu"/>
    <w:link w:val="Nagwek"/>
    <w:uiPriority w:val="99"/>
    <w:rsid w:val="00CA4CA6"/>
    <w:rPr>
      <w:rFonts w:ascii="Tahoma" w:eastAsia="Times New Roman" w:hAnsi="Tahoma" w:cs="Tahoma"/>
      <w:sz w:val="24"/>
      <w:szCs w:val="24"/>
      <w:lang w:eastAsia="pl-PL"/>
    </w:rPr>
  </w:style>
  <w:style w:type="paragraph" w:styleId="Stopka">
    <w:name w:val="footer"/>
    <w:basedOn w:val="Normalny"/>
    <w:link w:val="StopkaZnak"/>
    <w:uiPriority w:val="99"/>
    <w:unhideWhenUsed/>
    <w:rsid w:val="00CA4CA6"/>
    <w:pPr>
      <w:tabs>
        <w:tab w:val="center" w:pos="4536"/>
        <w:tab w:val="right" w:pos="9072"/>
      </w:tabs>
      <w:spacing w:before="0"/>
    </w:pPr>
  </w:style>
  <w:style w:type="character" w:customStyle="1" w:styleId="StopkaZnak">
    <w:name w:val="Stopka Znak"/>
    <w:basedOn w:val="Domylnaczcionkaakapitu"/>
    <w:link w:val="Stopka"/>
    <w:uiPriority w:val="99"/>
    <w:rsid w:val="00CA4CA6"/>
    <w:rPr>
      <w:rFonts w:ascii="Tahoma" w:eastAsia="Times New Roman" w:hAnsi="Tahoma" w:cs="Tahoma"/>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s://www.operator.enea.pl/ochrona-danych-osobowych-rodo" TargetMode="Externa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AC5DAC-3839-434E-B1DB-5EBB63354B8E}">
  <ds:schemaRefs>
    <ds:schemaRef ds:uri="http://schemas.microsoft.com/sharepoint/v3/contenttype/forms"/>
  </ds:schemaRefs>
</ds:datastoreItem>
</file>

<file path=customXml/itemProps2.xml><?xml version="1.0" encoding="utf-8"?>
<ds:datastoreItem xmlns:ds="http://schemas.openxmlformats.org/officeDocument/2006/customXml" ds:itemID="{063720C9-6F21-42C8-BD35-329D3B3569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A21CC54-1096-425A-A38C-3914411101C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7</Pages>
  <Words>2371</Words>
  <Characters>14229</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Burger Maciej</dc:creator>
  <cp:keywords/>
  <dc:description/>
  <cp:lastModifiedBy>Hein Monika EOP</cp:lastModifiedBy>
  <cp:revision>15</cp:revision>
  <dcterms:created xsi:type="dcterms:W3CDTF">2026-01-09T10:41:00Z</dcterms:created>
  <dcterms:modified xsi:type="dcterms:W3CDTF">2026-03-06T12:22:00Z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e9c0e5-84e2-48d7-a421-724a2e1bece0_Enabled">
    <vt:lpwstr>true</vt:lpwstr>
  </property>
  <property fmtid="{D5CDD505-2E9C-101B-9397-08002B2CF9AE}" pid="3" name="MSIP_Label_d8e9c0e5-84e2-48d7-a421-724a2e1bece0_SetDate">
    <vt:lpwstr>2026-01-09T10:35:50Z</vt:lpwstr>
  </property>
  <property fmtid="{D5CDD505-2E9C-101B-9397-08002B2CF9AE}" pid="4" name="MSIP_Label_d8e9c0e5-84e2-48d7-a421-724a2e1bece0_Method">
    <vt:lpwstr>Standard</vt:lpwstr>
  </property>
  <property fmtid="{D5CDD505-2E9C-101B-9397-08002B2CF9AE}" pid="5" name="MSIP_Label_d8e9c0e5-84e2-48d7-a421-724a2e1bece0_Name">
    <vt:lpwstr>Bez znaku wodnego</vt:lpwstr>
  </property>
  <property fmtid="{D5CDD505-2E9C-101B-9397-08002B2CF9AE}" pid="6" name="MSIP_Label_d8e9c0e5-84e2-48d7-a421-724a2e1bece0_SiteId">
    <vt:lpwstr>d98cb713-da43-4185-b297-37a20ad7c9cd</vt:lpwstr>
  </property>
  <property fmtid="{D5CDD505-2E9C-101B-9397-08002B2CF9AE}" pid="7" name="MSIP_Label_d8e9c0e5-84e2-48d7-a421-724a2e1bece0_ActionId">
    <vt:lpwstr>0030749b-d66a-4541-804c-c6e38fc5e969</vt:lpwstr>
  </property>
  <property fmtid="{D5CDD505-2E9C-101B-9397-08002B2CF9AE}" pid="8" name="MSIP_Label_d8e9c0e5-84e2-48d7-a421-724a2e1bece0_ContentBits">
    <vt:lpwstr>0</vt:lpwstr>
  </property>
  <property fmtid="{D5CDD505-2E9C-101B-9397-08002B2CF9AE}" pid="9" name="MSIP_Label_d8e9c0e5-84e2-48d7-a421-724a2e1bece0_Tag">
    <vt:lpwstr>10, 3, 0, 1</vt:lpwstr>
  </property>
</Properties>
</file>